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DB" w:rsidRDefault="00CF3759">
      <w:r w:rsidRPr="00CF3759">
        <w:drawing>
          <wp:inline distT="0" distB="0" distL="0" distR="0" wp14:anchorId="73C6D8D7" wp14:editId="0D9B9661">
            <wp:extent cx="5760720" cy="1528445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05EDB" w:rsidRDefault="00505EDB" w:rsidP="00505EDB"/>
    <w:p w:rsidR="00505EDB" w:rsidRDefault="00505EDB" w:rsidP="00505EDB">
      <w:pPr>
        <w:tabs>
          <w:tab w:val="left" w:pos="6225"/>
        </w:tabs>
        <w:rPr>
          <w:b/>
          <w:sz w:val="28"/>
          <w:szCs w:val="28"/>
        </w:rPr>
      </w:pPr>
      <w:r w:rsidRPr="00505EDB">
        <w:rPr>
          <w:b/>
          <w:sz w:val="28"/>
          <w:szCs w:val="28"/>
        </w:rPr>
        <w:t xml:space="preserve">Pracovní list </w:t>
      </w:r>
    </w:p>
    <w:p w:rsidR="00D035A3" w:rsidRDefault="00505EDB" w:rsidP="00505EDB">
      <w:pPr>
        <w:tabs>
          <w:tab w:val="left" w:pos="6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505EDB">
        <w:rPr>
          <w:b/>
          <w:sz w:val="28"/>
          <w:szCs w:val="28"/>
        </w:rPr>
        <w:t>ákladní chemické výpočty a názvosloví anorganických sloučenin</w:t>
      </w:r>
    </w:p>
    <w:p w:rsidR="00CF3759" w:rsidRDefault="00CF3759" w:rsidP="00CF3759">
      <w:pPr>
        <w:tabs>
          <w:tab w:val="left" w:pos="6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Autor: Ing. Jitka Valachová</w:t>
      </w:r>
      <w:bookmarkStart w:id="0" w:name="_GoBack"/>
      <w:bookmarkEnd w:id="0"/>
    </w:p>
    <w:p w:rsidR="00505EDB" w:rsidRDefault="00505EDB" w:rsidP="00505EDB">
      <w:pPr>
        <w:tabs>
          <w:tab w:val="left" w:pos="6225"/>
        </w:tabs>
        <w:rPr>
          <w:b/>
          <w:sz w:val="28"/>
          <w:szCs w:val="28"/>
        </w:rPr>
      </w:pPr>
    </w:p>
    <w:p w:rsidR="00505EDB" w:rsidRDefault="00505EDB" w:rsidP="00505EDB">
      <w:pPr>
        <w:pStyle w:val="Odstavecseseznamem"/>
        <w:numPr>
          <w:ilvl w:val="0"/>
          <w:numId w:val="1"/>
        </w:numPr>
        <w:tabs>
          <w:tab w:val="left" w:pos="6225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Spoj chemický název se správným vzorcem</w:t>
      </w:r>
    </w:p>
    <w:p w:rsidR="00505EDB" w:rsidRDefault="00505EDB" w:rsidP="00505EDB">
      <w:pPr>
        <w:tabs>
          <w:tab w:val="left" w:pos="6225"/>
        </w:tabs>
        <w:jc w:val="left"/>
        <w:rPr>
          <w:b/>
          <w:sz w:val="24"/>
          <w:szCs w:val="24"/>
        </w:rPr>
      </w:pPr>
    </w:p>
    <w:p w:rsidR="00505EDB" w:rsidRPr="00505EDB" w:rsidRDefault="00CF3759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2.9pt;margin-top:14.3pt;width:236.25pt;height:209.25pt;flip:y;z-index:251663360" o:connectortype="straight">
            <v:stroke endarrow="block"/>
          </v:shape>
        </w:pict>
      </w:r>
      <w:r>
        <w:rPr>
          <w:noProof/>
          <w:sz w:val="36"/>
          <w:szCs w:val="36"/>
          <w:lang w:eastAsia="cs-CZ"/>
        </w:rPr>
        <w:pict>
          <v:shape id="_x0000_s1026" type="#_x0000_t32" style="position:absolute;margin-left:44.65pt;margin-top:14.3pt;width:244.5pt;height:82.5pt;z-index:251658240" o:connectortype="straight">
            <v:stroke endarrow="block"/>
          </v:shape>
        </w:pict>
      </w:r>
      <w:r w:rsidR="00505EDB" w:rsidRPr="00505EDB">
        <w:rPr>
          <w:sz w:val="36"/>
          <w:szCs w:val="36"/>
        </w:rPr>
        <w:t>H</w:t>
      </w:r>
      <w:r w:rsidR="00505EDB" w:rsidRPr="00505EDB">
        <w:rPr>
          <w:sz w:val="36"/>
          <w:szCs w:val="36"/>
          <w:vertAlign w:val="subscript"/>
        </w:rPr>
        <w:t>2</w:t>
      </w:r>
      <w:r w:rsidR="00505EDB" w:rsidRPr="00505EDB">
        <w:rPr>
          <w:sz w:val="36"/>
          <w:szCs w:val="36"/>
        </w:rPr>
        <w:t>SO</w:t>
      </w:r>
      <w:r w:rsidR="00505EDB" w:rsidRPr="00505EDB">
        <w:rPr>
          <w:sz w:val="36"/>
          <w:szCs w:val="36"/>
          <w:vertAlign w:val="subscript"/>
        </w:rPr>
        <w:t>4</w:t>
      </w:r>
      <w:r w:rsidR="00505EDB">
        <w:rPr>
          <w:sz w:val="36"/>
          <w:szCs w:val="36"/>
          <w:vertAlign w:val="subscript"/>
        </w:rPr>
        <w:tab/>
      </w:r>
      <w:proofErr w:type="spellStart"/>
      <w:r w:rsidR="00EC7B22">
        <w:rPr>
          <w:sz w:val="36"/>
          <w:szCs w:val="36"/>
        </w:rPr>
        <w:t>Hyroxid</w:t>
      </w:r>
      <w:proofErr w:type="spellEnd"/>
      <w:r w:rsidR="00EC7B22">
        <w:rPr>
          <w:sz w:val="36"/>
          <w:szCs w:val="36"/>
        </w:rPr>
        <w:t xml:space="preserve"> </w:t>
      </w:r>
      <w:proofErr w:type="spellStart"/>
      <w:r w:rsidR="00EC7B22">
        <w:rPr>
          <w:sz w:val="36"/>
          <w:szCs w:val="36"/>
        </w:rPr>
        <w:t>telurnatý</w:t>
      </w:r>
      <w:proofErr w:type="spellEnd"/>
    </w:p>
    <w:p w:rsidR="00505EDB" w:rsidRPr="00EC7B22" w:rsidRDefault="00CF3759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34" type="#_x0000_t32" style="position:absolute;margin-left:44.65pt;margin-top:11.85pt;width:244.5pt;height:300.75pt;flip:y;z-index:251666432" o:connectortype="straight">
            <v:stroke endarrow="block"/>
          </v:shape>
        </w:pict>
      </w:r>
      <w:r>
        <w:rPr>
          <w:noProof/>
          <w:sz w:val="36"/>
          <w:szCs w:val="36"/>
          <w:lang w:eastAsia="cs-CZ"/>
        </w:rPr>
        <w:pict>
          <v:shape id="_x0000_s1027" type="#_x0000_t32" style="position:absolute;margin-left:25.9pt;margin-top:11.85pt;width:263.25pt;height:294.75pt;z-index:251659264" o:connectortype="straight">
            <v:stroke endarrow="block"/>
          </v:shape>
        </w:pict>
      </w:r>
      <w:r w:rsidR="00505EDB" w:rsidRPr="00505EDB">
        <w:rPr>
          <w:sz w:val="36"/>
          <w:szCs w:val="36"/>
        </w:rPr>
        <w:t>CO</w:t>
      </w:r>
      <w:r w:rsidR="00505EDB" w:rsidRPr="00505EDB">
        <w:rPr>
          <w:sz w:val="36"/>
          <w:szCs w:val="36"/>
          <w:vertAlign w:val="subscript"/>
        </w:rPr>
        <w:t>2</w:t>
      </w:r>
      <w:r w:rsidR="00EC7B22">
        <w:rPr>
          <w:sz w:val="36"/>
          <w:szCs w:val="36"/>
          <w:vertAlign w:val="subscript"/>
        </w:rPr>
        <w:tab/>
      </w:r>
      <w:proofErr w:type="spellStart"/>
      <w:r w:rsidR="00EC7B22">
        <w:rPr>
          <w:sz w:val="36"/>
          <w:szCs w:val="36"/>
        </w:rPr>
        <w:t>Uličitan</w:t>
      </w:r>
      <w:proofErr w:type="spellEnd"/>
      <w:r w:rsidR="00EC7B22">
        <w:rPr>
          <w:sz w:val="36"/>
          <w:szCs w:val="36"/>
        </w:rPr>
        <w:t xml:space="preserve"> vápenatý</w:t>
      </w:r>
    </w:p>
    <w:p w:rsidR="00505EDB" w:rsidRPr="00505EDB" w:rsidRDefault="00CF3759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28" type="#_x0000_t32" style="position:absolute;margin-left:19.15pt;margin-top:15.35pt;width:270pt;height:210.75pt;z-index:251660288" o:connectortype="straight">
            <v:stroke endarrow="block"/>
          </v:shape>
        </w:pict>
      </w:r>
      <w:proofErr w:type="spellStart"/>
      <w:r w:rsidR="00505EDB" w:rsidRPr="00505EDB">
        <w:rPr>
          <w:sz w:val="36"/>
          <w:szCs w:val="36"/>
        </w:rPr>
        <w:t>IBr</w:t>
      </w:r>
      <w:proofErr w:type="spellEnd"/>
      <w:r w:rsidR="00EC7B22">
        <w:rPr>
          <w:sz w:val="36"/>
          <w:szCs w:val="36"/>
        </w:rPr>
        <w:tab/>
        <w:t>Kyselina sírová</w:t>
      </w:r>
    </w:p>
    <w:p w:rsidR="00505EDB" w:rsidRPr="00EC7B22" w:rsidRDefault="00CF3759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29" type="#_x0000_t32" style="position:absolute;margin-left:60.4pt;margin-top:10.65pt;width:228.75pt;height:9.75pt;flip:y;z-index:251661312" o:connectortype="straight">
            <v:stroke endarrow="block"/>
          </v:shape>
        </w:pict>
      </w:r>
      <w:proofErr w:type="gramStart"/>
      <w:r w:rsidR="00505EDB" w:rsidRPr="00505EDB">
        <w:rPr>
          <w:sz w:val="36"/>
          <w:szCs w:val="36"/>
        </w:rPr>
        <w:t>Al(HSO</w:t>
      </w:r>
      <w:r w:rsidR="00505EDB" w:rsidRPr="00505EDB">
        <w:rPr>
          <w:sz w:val="36"/>
          <w:szCs w:val="36"/>
          <w:vertAlign w:val="subscript"/>
        </w:rPr>
        <w:t>4</w:t>
      </w:r>
      <w:proofErr w:type="gramEnd"/>
      <w:r w:rsidR="00505EDB" w:rsidRPr="00505EDB">
        <w:rPr>
          <w:sz w:val="36"/>
          <w:szCs w:val="36"/>
        </w:rPr>
        <w:t>)</w:t>
      </w:r>
      <w:r w:rsidR="00505EDB" w:rsidRPr="00505EDB">
        <w:rPr>
          <w:sz w:val="36"/>
          <w:szCs w:val="36"/>
          <w:vertAlign w:val="subscript"/>
        </w:rPr>
        <w:t>3</w:t>
      </w:r>
      <w:r w:rsidR="00EC7B22">
        <w:rPr>
          <w:sz w:val="36"/>
          <w:szCs w:val="36"/>
          <w:vertAlign w:val="subscript"/>
        </w:rPr>
        <w:tab/>
      </w:r>
      <w:r w:rsidR="00EC7B22">
        <w:rPr>
          <w:sz w:val="36"/>
          <w:szCs w:val="36"/>
        </w:rPr>
        <w:t>Hydrogensíran hlinitý</w:t>
      </w:r>
    </w:p>
    <w:p w:rsidR="00505EDB" w:rsidRPr="00505EDB" w:rsidRDefault="00CF3759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33" type="#_x0000_t32" style="position:absolute;margin-left:60.4pt;margin-top:10.45pt;width:228.75pt;height:129.75pt;flip:y;z-index:251665408" o:connectortype="straight">
            <v:stroke endarrow="block"/>
          </v:shape>
        </w:pict>
      </w:r>
      <w:r>
        <w:rPr>
          <w:noProof/>
          <w:sz w:val="36"/>
          <w:szCs w:val="36"/>
          <w:lang w:eastAsia="cs-CZ"/>
        </w:rPr>
        <w:pict>
          <v:shape id="_x0000_s1030" type="#_x0000_t32" style="position:absolute;margin-left:44.65pt;margin-top:10.45pt;width:244.5pt;height:218.25pt;z-index:251662336" o:connectortype="straight">
            <v:stroke endarrow="block"/>
          </v:shape>
        </w:pict>
      </w:r>
      <w:proofErr w:type="spellStart"/>
      <w:r w:rsidR="00505EDB" w:rsidRPr="00505EDB">
        <w:rPr>
          <w:sz w:val="36"/>
          <w:szCs w:val="36"/>
        </w:rPr>
        <w:t>HBrO</w:t>
      </w:r>
      <w:proofErr w:type="spellEnd"/>
      <w:r w:rsidR="00EC7B22">
        <w:rPr>
          <w:sz w:val="36"/>
          <w:szCs w:val="36"/>
        </w:rPr>
        <w:tab/>
        <w:t>Siřičitan antimonitý</w:t>
      </w:r>
    </w:p>
    <w:p w:rsidR="00505EDB" w:rsidRPr="00EC7B22" w:rsidRDefault="00CF3759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32" type="#_x0000_t32" style="position:absolute;margin-left:37.15pt;margin-top:12.5pt;width:252pt;height:42pt;flip:y;z-index:251664384" o:connectortype="straight">
            <v:stroke endarrow="block"/>
          </v:shape>
        </w:pict>
      </w:r>
      <w:r w:rsidR="00505EDB" w:rsidRPr="00505EDB">
        <w:rPr>
          <w:sz w:val="36"/>
          <w:szCs w:val="36"/>
        </w:rPr>
        <w:t>Te(OH)</w:t>
      </w:r>
      <w:r w:rsidR="00505EDB" w:rsidRPr="00505EDB">
        <w:rPr>
          <w:sz w:val="36"/>
          <w:szCs w:val="36"/>
          <w:vertAlign w:val="subscript"/>
        </w:rPr>
        <w:t>2</w:t>
      </w:r>
      <w:r w:rsidR="00EC7B22">
        <w:rPr>
          <w:sz w:val="36"/>
          <w:szCs w:val="36"/>
          <w:vertAlign w:val="subscript"/>
        </w:rPr>
        <w:tab/>
      </w:r>
      <w:r w:rsidR="00EC7B22">
        <w:rPr>
          <w:sz w:val="36"/>
          <w:szCs w:val="36"/>
        </w:rPr>
        <w:t>Oxid hořečnatý</w:t>
      </w:r>
    </w:p>
    <w:p w:rsidR="00505EDB" w:rsidRPr="00505EDB" w:rsidRDefault="00CF3759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35" type="#_x0000_t32" style="position:absolute;margin-left:44.65pt;margin-top:11.55pt;width:244.5pt;height:127.5pt;flip:y;z-index:251667456" o:connectortype="straight">
            <v:stroke endarrow="block"/>
          </v:shape>
        </w:pict>
      </w:r>
      <w:proofErr w:type="spellStart"/>
      <w:r w:rsidR="00505EDB" w:rsidRPr="00505EDB">
        <w:rPr>
          <w:sz w:val="36"/>
          <w:szCs w:val="36"/>
        </w:rPr>
        <w:t>MgO</w:t>
      </w:r>
      <w:proofErr w:type="spellEnd"/>
      <w:r w:rsidR="00EC7B22">
        <w:rPr>
          <w:sz w:val="36"/>
          <w:szCs w:val="36"/>
        </w:rPr>
        <w:tab/>
        <w:t>Hydroxid fosforečný</w:t>
      </w:r>
    </w:p>
    <w:p w:rsidR="00505EDB" w:rsidRPr="00EC7B22" w:rsidRDefault="00505EDB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r w:rsidRPr="00505EDB">
        <w:rPr>
          <w:sz w:val="36"/>
          <w:szCs w:val="36"/>
        </w:rPr>
        <w:t>Sb</w:t>
      </w:r>
      <w:r w:rsidRPr="00505EDB">
        <w:rPr>
          <w:sz w:val="36"/>
          <w:szCs w:val="36"/>
          <w:vertAlign w:val="subscript"/>
        </w:rPr>
        <w:t>2</w:t>
      </w:r>
      <w:r w:rsidRPr="00505EDB">
        <w:rPr>
          <w:sz w:val="36"/>
          <w:szCs w:val="36"/>
        </w:rPr>
        <w:t>(SO</w:t>
      </w:r>
      <w:r w:rsidRPr="00505EDB">
        <w:rPr>
          <w:sz w:val="36"/>
          <w:szCs w:val="36"/>
          <w:vertAlign w:val="subscript"/>
        </w:rPr>
        <w:t>3</w:t>
      </w:r>
      <w:r w:rsidRPr="00505EDB">
        <w:rPr>
          <w:sz w:val="36"/>
          <w:szCs w:val="36"/>
        </w:rPr>
        <w:t>)</w:t>
      </w:r>
      <w:r w:rsidRPr="00505EDB">
        <w:rPr>
          <w:sz w:val="36"/>
          <w:szCs w:val="36"/>
          <w:vertAlign w:val="subscript"/>
        </w:rPr>
        <w:t>3</w:t>
      </w:r>
      <w:r w:rsidR="00EC7B22">
        <w:rPr>
          <w:sz w:val="36"/>
          <w:szCs w:val="36"/>
          <w:vertAlign w:val="subscript"/>
        </w:rPr>
        <w:tab/>
      </w:r>
      <w:r w:rsidR="00EC7B22">
        <w:rPr>
          <w:sz w:val="36"/>
          <w:szCs w:val="36"/>
        </w:rPr>
        <w:t>Bromid Jodný</w:t>
      </w:r>
    </w:p>
    <w:p w:rsidR="00505EDB" w:rsidRPr="00EC7B22" w:rsidRDefault="00505EDB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r w:rsidRPr="00505EDB">
        <w:rPr>
          <w:sz w:val="36"/>
          <w:szCs w:val="36"/>
        </w:rPr>
        <w:t>CaCO</w:t>
      </w:r>
      <w:r w:rsidRPr="00505EDB">
        <w:rPr>
          <w:sz w:val="36"/>
          <w:szCs w:val="36"/>
          <w:vertAlign w:val="subscript"/>
        </w:rPr>
        <w:t>3</w:t>
      </w:r>
      <w:r w:rsidR="00EC7B22">
        <w:rPr>
          <w:sz w:val="36"/>
          <w:szCs w:val="36"/>
          <w:vertAlign w:val="subscript"/>
        </w:rPr>
        <w:tab/>
      </w:r>
      <w:r w:rsidR="00EC7B22">
        <w:rPr>
          <w:sz w:val="36"/>
          <w:szCs w:val="36"/>
        </w:rPr>
        <w:t>Oxid uhličitý</w:t>
      </w:r>
    </w:p>
    <w:p w:rsidR="00505EDB" w:rsidRDefault="00505EDB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  <w:proofErr w:type="gramStart"/>
      <w:r w:rsidRPr="00505EDB">
        <w:rPr>
          <w:sz w:val="36"/>
          <w:szCs w:val="36"/>
        </w:rPr>
        <w:lastRenderedPageBreak/>
        <w:t>P(OH</w:t>
      </w:r>
      <w:proofErr w:type="gramEnd"/>
      <w:r w:rsidRPr="00505EDB">
        <w:rPr>
          <w:sz w:val="36"/>
          <w:szCs w:val="36"/>
        </w:rPr>
        <w:t>)</w:t>
      </w:r>
      <w:r w:rsidRPr="00505EDB">
        <w:rPr>
          <w:sz w:val="36"/>
          <w:szCs w:val="36"/>
          <w:vertAlign w:val="subscript"/>
        </w:rPr>
        <w:t>5</w:t>
      </w:r>
      <w:r w:rsidR="00EC7B22">
        <w:rPr>
          <w:sz w:val="36"/>
          <w:szCs w:val="36"/>
          <w:vertAlign w:val="subscript"/>
        </w:rPr>
        <w:tab/>
      </w:r>
      <w:r w:rsidR="00EC7B22">
        <w:rPr>
          <w:sz w:val="36"/>
          <w:szCs w:val="36"/>
        </w:rPr>
        <w:t xml:space="preserve">Kyselina </w:t>
      </w:r>
      <w:proofErr w:type="spellStart"/>
      <w:r w:rsidR="00EC7B22">
        <w:rPr>
          <w:sz w:val="36"/>
          <w:szCs w:val="36"/>
        </w:rPr>
        <w:t>bromná</w:t>
      </w:r>
      <w:proofErr w:type="spellEnd"/>
    </w:p>
    <w:p w:rsidR="00EC7B22" w:rsidRDefault="00EC7B22" w:rsidP="00EC7B22">
      <w:pPr>
        <w:tabs>
          <w:tab w:val="left" w:pos="5812"/>
        </w:tabs>
        <w:spacing w:line="360" w:lineRule="auto"/>
        <w:jc w:val="left"/>
        <w:rPr>
          <w:sz w:val="36"/>
          <w:szCs w:val="36"/>
        </w:rPr>
      </w:pPr>
    </w:p>
    <w:p w:rsidR="00EC7B22" w:rsidRPr="00EC7B22" w:rsidRDefault="00EC7B22" w:rsidP="00EC7B22">
      <w:pPr>
        <w:pStyle w:val="Odstavecseseznamem"/>
        <w:numPr>
          <w:ilvl w:val="0"/>
          <w:numId w:val="1"/>
        </w:numPr>
        <w:tabs>
          <w:tab w:val="left" w:pos="5812"/>
        </w:tabs>
        <w:spacing w:line="360" w:lineRule="auto"/>
        <w:jc w:val="left"/>
        <w:rPr>
          <w:b/>
          <w:sz w:val="24"/>
          <w:szCs w:val="24"/>
        </w:rPr>
      </w:pPr>
      <w:r w:rsidRPr="00EC7B22">
        <w:rPr>
          <w:b/>
          <w:sz w:val="24"/>
          <w:szCs w:val="24"/>
        </w:rPr>
        <w:t>Vypočítej následující chemické příklady</w:t>
      </w:r>
    </w:p>
    <w:p w:rsidR="00F76542" w:rsidRDefault="00F76542" w:rsidP="00F76542">
      <w:pPr>
        <w:pStyle w:val="Odstavecseseznamem"/>
        <w:numPr>
          <w:ilvl w:val="0"/>
          <w:numId w:val="2"/>
        </w:numPr>
        <w:tabs>
          <w:tab w:val="left" w:pos="6225"/>
        </w:tabs>
        <w:jc w:val="left"/>
        <w:rPr>
          <w:sz w:val="24"/>
          <w:szCs w:val="24"/>
        </w:rPr>
      </w:pPr>
      <w:r w:rsidRPr="00F76542">
        <w:rPr>
          <w:sz w:val="24"/>
          <w:szCs w:val="24"/>
        </w:rPr>
        <w:t>Kolik mg jodistanu draselného je třeba na přípravu 30 ml roztoku jodistanu draselného o molární koncentraci 0,1 mol.dm</w:t>
      </w:r>
      <w:r w:rsidRPr="00F76542">
        <w:rPr>
          <w:sz w:val="24"/>
          <w:szCs w:val="24"/>
          <w:vertAlign w:val="superscript"/>
        </w:rPr>
        <w:t>-</w:t>
      </w:r>
      <w:r w:rsidR="00A368F8">
        <w:rPr>
          <w:sz w:val="24"/>
          <w:szCs w:val="24"/>
          <w:vertAlign w:val="superscript"/>
        </w:rPr>
        <w:t>1</w:t>
      </w:r>
      <w:r w:rsidRPr="00F76542">
        <w:rPr>
          <w:sz w:val="24"/>
          <w:szCs w:val="24"/>
        </w:rPr>
        <w:t xml:space="preserve">? </w:t>
      </w:r>
    </w:p>
    <w:p w:rsidR="00F76542" w:rsidRDefault="00F76542" w:rsidP="00F76542">
      <w:pPr>
        <w:tabs>
          <w:tab w:val="left" w:pos="6225"/>
        </w:tabs>
        <w:jc w:val="left"/>
        <w:rPr>
          <w:sz w:val="24"/>
          <w:szCs w:val="24"/>
        </w:rPr>
      </w:pPr>
    </w:p>
    <w:p w:rsidR="00A368F8" w:rsidRDefault="00A368F8" w:rsidP="00F76542">
      <w:pPr>
        <w:tabs>
          <w:tab w:val="left" w:pos="6225"/>
        </w:tabs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 = ? (mg</w:t>
      </w:r>
      <w:proofErr w:type="gramEnd"/>
      <w:r>
        <w:rPr>
          <w:sz w:val="24"/>
          <w:szCs w:val="24"/>
        </w:rPr>
        <w:t>)</w:t>
      </w:r>
    </w:p>
    <w:p w:rsidR="00A368F8" w:rsidRDefault="00A368F8" w:rsidP="00F76542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V = 30 ml = 0,03 l</w:t>
      </w:r>
    </w:p>
    <w:p w:rsidR="00F76542" w:rsidRDefault="00A368F8" w:rsidP="00F76542">
      <w:pPr>
        <w:tabs>
          <w:tab w:val="left" w:pos="6225"/>
        </w:tabs>
        <w:jc w:val="left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 xml:space="preserve">c =  </w:t>
      </w:r>
      <w:r w:rsidRPr="00F76542">
        <w:rPr>
          <w:sz w:val="24"/>
          <w:szCs w:val="24"/>
        </w:rPr>
        <w:t>0,1</w:t>
      </w:r>
      <w:proofErr w:type="gramEnd"/>
      <w:r w:rsidRPr="00F76542">
        <w:rPr>
          <w:sz w:val="24"/>
          <w:szCs w:val="24"/>
        </w:rPr>
        <w:t xml:space="preserve"> mol.dm</w:t>
      </w:r>
      <w:r>
        <w:rPr>
          <w:sz w:val="24"/>
          <w:szCs w:val="24"/>
          <w:vertAlign w:val="superscript"/>
        </w:rPr>
        <w:t>-1</w:t>
      </w:r>
    </w:p>
    <w:p w:rsidR="00A368F8" w:rsidRPr="00A368F8" w:rsidRDefault="00A368F8" w:rsidP="00F76542">
      <w:pPr>
        <w:tabs>
          <w:tab w:val="left" w:pos="6225"/>
        </w:tabs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>M = 230 g.mol</w:t>
      </w:r>
      <w:r>
        <w:rPr>
          <w:sz w:val="24"/>
          <w:szCs w:val="24"/>
          <w:vertAlign w:val="superscript"/>
        </w:rPr>
        <w:t>-1</w:t>
      </w:r>
    </w:p>
    <w:p w:rsidR="00F76542" w:rsidRDefault="00F76542" w:rsidP="00F76542">
      <w:pPr>
        <w:tabs>
          <w:tab w:val="left" w:pos="6225"/>
        </w:tabs>
        <w:jc w:val="left"/>
        <w:rPr>
          <w:sz w:val="24"/>
          <w:szCs w:val="24"/>
        </w:rPr>
      </w:pPr>
    </w:p>
    <w:p w:rsidR="00F76542" w:rsidRDefault="00A368F8" w:rsidP="00F76542">
      <w:pPr>
        <w:tabs>
          <w:tab w:val="left" w:pos="6225"/>
        </w:tabs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 = c . V . M</w:t>
      </w:r>
      <w:proofErr w:type="gramEnd"/>
    </w:p>
    <w:p w:rsidR="00A368F8" w:rsidRDefault="00A368F8" w:rsidP="00A368F8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m = 0,1 . </w:t>
      </w:r>
      <w:proofErr w:type="gramStart"/>
      <w:r>
        <w:rPr>
          <w:sz w:val="24"/>
          <w:szCs w:val="24"/>
        </w:rPr>
        <w:t>0,03 . 230</w:t>
      </w:r>
      <w:proofErr w:type="gramEnd"/>
    </w:p>
    <w:p w:rsidR="00A368F8" w:rsidRDefault="00A368F8" w:rsidP="00A368F8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m = 0,69 g</w:t>
      </w:r>
    </w:p>
    <w:p w:rsidR="00A368F8" w:rsidRPr="00A368F8" w:rsidRDefault="00A368F8" w:rsidP="00A368F8">
      <w:pPr>
        <w:tabs>
          <w:tab w:val="left" w:pos="6225"/>
        </w:tabs>
        <w:jc w:val="left"/>
        <w:rPr>
          <w:sz w:val="24"/>
          <w:szCs w:val="24"/>
          <w:u w:val="double"/>
        </w:rPr>
      </w:pPr>
      <w:r w:rsidRPr="00A368F8">
        <w:rPr>
          <w:sz w:val="24"/>
          <w:szCs w:val="24"/>
          <w:u w:val="double"/>
        </w:rPr>
        <w:t>m = 690 mg</w:t>
      </w:r>
    </w:p>
    <w:p w:rsidR="00F76542" w:rsidRDefault="00A368F8" w:rsidP="00F76542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Odpověď: Na přípravu 30 ml roztoku jodistanu draselného o molární koncentraci </w:t>
      </w:r>
      <w:r w:rsidRPr="00F76542">
        <w:rPr>
          <w:sz w:val="24"/>
          <w:szCs w:val="24"/>
        </w:rPr>
        <w:t>0,1 mol.dm</w:t>
      </w:r>
      <w:r w:rsidRPr="00F76542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je potřeba 690 mg jodistanu draselného.</w:t>
      </w:r>
    </w:p>
    <w:p w:rsidR="00A368F8" w:rsidRPr="00A368F8" w:rsidRDefault="00A368F8" w:rsidP="00F76542">
      <w:pPr>
        <w:tabs>
          <w:tab w:val="left" w:pos="6225"/>
        </w:tabs>
        <w:jc w:val="left"/>
        <w:rPr>
          <w:sz w:val="24"/>
          <w:szCs w:val="24"/>
        </w:rPr>
      </w:pPr>
    </w:p>
    <w:p w:rsidR="00F76542" w:rsidRDefault="00F76542" w:rsidP="00F76542">
      <w:pPr>
        <w:pStyle w:val="Odstavecseseznamem"/>
        <w:numPr>
          <w:ilvl w:val="0"/>
          <w:numId w:val="2"/>
        </w:num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Jaká bude výsledná látková koncentrace roztoku hydrogenuhličitanu draselného, bylo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po rozpuštění 180 mg této látky doplněno vodou na objem 900 ml?</w:t>
      </w:r>
    </w:p>
    <w:p w:rsidR="00F76542" w:rsidRDefault="00F76542" w:rsidP="00F76542">
      <w:pPr>
        <w:tabs>
          <w:tab w:val="left" w:pos="6225"/>
        </w:tabs>
        <w:jc w:val="left"/>
        <w:rPr>
          <w:sz w:val="24"/>
          <w:szCs w:val="24"/>
        </w:rPr>
      </w:pPr>
    </w:p>
    <w:p w:rsidR="00F76542" w:rsidRDefault="00A368F8" w:rsidP="00F76542">
      <w:pPr>
        <w:tabs>
          <w:tab w:val="left" w:pos="6225"/>
        </w:tabs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 xml:space="preserve">m </w:t>
      </w:r>
      <w:r>
        <w:rPr>
          <w:sz w:val="24"/>
          <w:szCs w:val="24"/>
        </w:rPr>
        <w:t xml:space="preserve">= ? </w:t>
      </w:r>
      <w:r w:rsidR="00243D6B">
        <w:rPr>
          <w:sz w:val="24"/>
          <w:szCs w:val="24"/>
        </w:rPr>
        <w:t>(g.l</w:t>
      </w:r>
      <w:r w:rsidR="00243D6B">
        <w:rPr>
          <w:sz w:val="24"/>
          <w:szCs w:val="24"/>
          <w:vertAlign w:val="superscript"/>
        </w:rPr>
        <w:t>-1</w:t>
      </w:r>
      <w:proofErr w:type="gramEnd"/>
      <w:r w:rsidR="00243D6B">
        <w:rPr>
          <w:sz w:val="24"/>
          <w:szCs w:val="24"/>
        </w:rPr>
        <w:t>)</w:t>
      </w:r>
    </w:p>
    <w:p w:rsidR="00243D6B" w:rsidRDefault="00243D6B" w:rsidP="00F76542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m = 180 mg = 0,18 g</w:t>
      </w:r>
    </w:p>
    <w:p w:rsidR="00243D6B" w:rsidRPr="00243D6B" w:rsidRDefault="00243D6B" w:rsidP="00F76542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V = 900 ml = 0,9 l</w:t>
      </w:r>
    </w:p>
    <w:p w:rsidR="00243D6B" w:rsidRDefault="00243D6B" w:rsidP="00243D6B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 xml:space="preserve">m </w:t>
      </w:r>
      <w:r>
        <w:rPr>
          <w:sz w:val="24"/>
          <w:szCs w:val="24"/>
        </w:rPr>
        <w:t>= m/V</w:t>
      </w:r>
    </w:p>
    <w:p w:rsidR="00243D6B" w:rsidRDefault="00243D6B" w:rsidP="00243D6B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 xml:space="preserve">m </w:t>
      </w:r>
      <w:r>
        <w:rPr>
          <w:sz w:val="24"/>
          <w:szCs w:val="24"/>
        </w:rPr>
        <w:t>= 0,18/0,9</w:t>
      </w:r>
    </w:p>
    <w:p w:rsidR="00243D6B" w:rsidRPr="00243D6B" w:rsidRDefault="00243D6B" w:rsidP="00243D6B">
      <w:pPr>
        <w:tabs>
          <w:tab w:val="left" w:pos="6225"/>
        </w:tabs>
        <w:jc w:val="left"/>
        <w:rPr>
          <w:sz w:val="24"/>
          <w:szCs w:val="24"/>
          <w:u w:val="double"/>
          <w:vertAlign w:val="superscript"/>
        </w:rPr>
      </w:pPr>
      <w:r w:rsidRPr="00243D6B">
        <w:rPr>
          <w:sz w:val="24"/>
          <w:szCs w:val="24"/>
          <w:u w:val="double"/>
        </w:rPr>
        <w:t>c</w:t>
      </w:r>
      <w:r w:rsidRPr="00243D6B">
        <w:rPr>
          <w:sz w:val="24"/>
          <w:szCs w:val="24"/>
          <w:u w:val="double"/>
          <w:vertAlign w:val="subscript"/>
        </w:rPr>
        <w:t xml:space="preserve">m </w:t>
      </w:r>
      <w:r w:rsidRPr="00243D6B">
        <w:rPr>
          <w:sz w:val="24"/>
          <w:szCs w:val="24"/>
          <w:u w:val="double"/>
        </w:rPr>
        <w:t>= 0,2 g.l</w:t>
      </w:r>
      <w:r w:rsidRPr="00243D6B">
        <w:rPr>
          <w:sz w:val="24"/>
          <w:szCs w:val="24"/>
          <w:u w:val="double"/>
          <w:vertAlign w:val="superscript"/>
        </w:rPr>
        <w:t>-1</w:t>
      </w:r>
    </w:p>
    <w:p w:rsidR="00243D6B" w:rsidRPr="00243D6B" w:rsidRDefault="00243D6B" w:rsidP="00243D6B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Odpověď. Výsledná hmotnostní koncentrace roztoku bude </w:t>
      </w:r>
      <w:r w:rsidRPr="00243D6B">
        <w:rPr>
          <w:sz w:val="24"/>
          <w:szCs w:val="24"/>
        </w:rPr>
        <w:t>0,2 g.l</w:t>
      </w:r>
      <w:r w:rsidRPr="00243D6B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.</w:t>
      </w:r>
    </w:p>
    <w:p w:rsidR="00243D6B" w:rsidRDefault="00243D6B" w:rsidP="00243D6B">
      <w:pPr>
        <w:tabs>
          <w:tab w:val="left" w:pos="6225"/>
        </w:tabs>
        <w:jc w:val="left"/>
        <w:rPr>
          <w:sz w:val="24"/>
          <w:szCs w:val="24"/>
        </w:rPr>
      </w:pPr>
    </w:p>
    <w:p w:rsidR="00F76542" w:rsidRDefault="00F76542" w:rsidP="00F76542">
      <w:pPr>
        <w:tabs>
          <w:tab w:val="left" w:pos="6225"/>
        </w:tabs>
        <w:jc w:val="left"/>
        <w:rPr>
          <w:sz w:val="24"/>
          <w:szCs w:val="24"/>
        </w:rPr>
      </w:pPr>
    </w:p>
    <w:p w:rsidR="00F76542" w:rsidRPr="00F76542" w:rsidRDefault="00F76542" w:rsidP="00F76542">
      <w:pPr>
        <w:tabs>
          <w:tab w:val="left" w:pos="6225"/>
        </w:tabs>
        <w:jc w:val="left"/>
        <w:rPr>
          <w:sz w:val="24"/>
          <w:szCs w:val="24"/>
        </w:rPr>
      </w:pPr>
    </w:p>
    <w:p w:rsidR="00F76542" w:rsidRDefault="00015227" w:rsidP="00F76542">
      <w:pPr>
        <w:pStyle w:val="Odstavecseseznamem"/>
        <w:numPr>
          <w:ilvl w:val="0"/>
          <w:numId w:val="2"/>
        </w:num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Kolik gramů 2 % roztoku fluoridu vápenatého je třeba přidat k 0,5 kg 10 % roztoku téže látky, aby vznikl roztok o koncentraci 8 %?</w:t>
      </w:r>
    </w:p>
    <w:p w:rsidR="00CC3E3B" w:rsidRDefault="00CC3E3B" w:rsidP="00CC3E3B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= 0,5 kg = 500 g</w:t>
      </w:r>
    </w:p>
    <w:p w:rsidR="00CC3E3B" w:rsidRDefault="00CC3E3B" w:rsidP="00CC3E3B">
      <w:pPr>
        <w:tabs>
          <w:tab w:val="left" w:pos="6225"/>
        </w:tabs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 ? (g)</w:t>
      </w:r>
      <w:proofErr w:type="gramEnd"/>
    </w:p>
    <w:p w:rsidR="00CC3E3B" w:rsidRDefault="00CC3E3B" w:rsidP="00CC3E3B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= 10 %</w:t>
      </w:r>
    </w:p>
    <w:p w:rsidR="00CC3E3B" w:rsidRDefault="00CC3E3B" w:rsidP="00CC3E3B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 2 %</w:t>
      </w:r>
    </w:p>
    <w:p w:rsidR="00CC3E3B" w:rsidRDefault="00CC3E3B" w:rsidP="00CC3E3B">
      <w:pPr>
        <w:tabs>
          <w:tab w:val="left" w:pos="6225"/>
        </w:tabs>
        <w:jc w:val="left"/>
        <w:rPr>
          <w:sz w:val="24"/>
          <w:szCs w:val="24"/>
          <w:vertAlign w:val="subscript"/>
        </w:rPr>
      </w:pPr>
      <w:r>
        <w:rPr>
          <w:sz w:val="24"/>
          <w:szCs w:val="24"/>
        </w:rPr>
        <w:t>m =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m</w:t>
      </w:r>
      <w:r>
        <w:rPr>
          <w:sz w:val="24"/>
          <w:szCs w:val="24"/>
          <w:vertAlign w:val="subscript"/>
        </w:rPr>
        <w:t>2</w:t>
      </w:r>
    </w:p>
    <w:p w:rsidR="00CC3E3B" w:rsidRPr="00CC3E3B" w:rsidRDefault="00CC3E3B" w:rsidP="00CC3E3B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W = 8 %</w:t>
      </w:r>
    </w:p>
    <w:p w:rsidR="00CC3E3B" w:rsidRDefault="00CC3E3B" w:rsidP="00CC3E3B">
      <w:pPr>
        <w:tabs>
          <w:tab w:val="left" w:pos="6225"/>
        </w:tabs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. W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+ </w:t>
      </w:r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. W</w:t>
      </w:r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m . W</w:t>
      </w:r>
    </w:p>
    <w:p w:rsidR="00CC3E3B" w:rsidRPr="008A5EF1" w:rsidRDefault="00CC3E3B" w:rsidP="00CC3E3B">
      <w:pPr>
        <w:tabs>
          <w:tab w:val="left" w:pos="6225"/>
        </w:tabs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500 . 10</w:t>
      </w:r>
      <w:proofErr w:type="gramEnd"/>
      <w:r>
        <w:rPr>
          <w:sz w:val="24"/>
          <w:szCs w:val="24"/>
        </w:rPr>
        <w:t xml:space="preserve"> + </w:t>
      </w:r>
      <w:r w:rsidR="008A5EF1">
        <w:rPr>
          <w:sz w:val="24"/>
          <w:szCs w:val="24"/>
        </w:rPr>
        <w:t>m</w:t>
      </w:r>
      <w:r w:rsidR="008A5EF1">
        <w:rPr>
          <w:sz w:val="24"/>
          <w:szCs w:val="24"/>
          <w:vertAlign w:val="subscript"/>
        </w:rPr>
        <w:t>2</w:t>
      </w:r>
      <w:r w:rsidR="008A5EF1">
        <w:rPr>
          <w:sz w:val="24"/>
          <w:szCs w:val="24"/>
        </w:rPr>
        <w:t xml:space="preserve"> . 2 = (500 + m</w:t>
      </w:r>
      <w:r w:rsidR="008A5EF1">
        <w:rPr>
          <w:sz w:val="24"/>
          <w:szCs w:val="24"/>
          <w:vertAlign w:val="subscript"/>
        </w:rPr>
        <w:t>2</w:t>
      </w:r>
      <w:r w:rsidR="008A5EF1">
        <w:rPr>
          <w:sz w:val="24"/>
          <w:szCs w:val="24"/>
        </w:rPr>
        <w:t>) . 8</w:t>
      </w:r>
    </w:p>
    <w:p w:rsidR="00CC3E3B" w:rsidRDefault="008A5EF1" w:rsidP="008A5EF1">
      <w:pPr>
        <w:tabs>
          <w:tab w:val="left" w:pos="3686"/>
        </w:tabs>
        <w:jc w:val="left"/>
        <w:rPr>
          <w:sz w:val="24"/>
          <w:szCs w:val="24"/>
          <w:vertAlign w:val="subscript"/>
        </w:rPr>
      </w:pPr>
      <w:r>
        <w:rPr>
          <w:sz w:val="24"/>
          <w:szCs w:val="24"/>
        </w:rPr>
        <w:t>5000 + 2</w:t>
      </w:r>
      <w:r w:rsidRPr="008A5EF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4000 + 8</w:t>
      </w:r>
      <w:r w:rsidRPr="008A5EF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</w:p>
    <w:p w:rsidR="008A5EF1" w:rsidRDefault="008A5EF1" w:rsidP="008A5EF1">
      <w:pPr>
        <w:tabs>
          <w:tab w:val="left" w:pos="3686"/>
        </w:tabs>
        <w:jc w:val="left"/>
        <w:rPr>
          <w:sz w:val="24"/>
          <w:szCs w:val="24"/>
        </w:rPr>
      </w:pPr>
      <w:r>
        <w:rPr>
          <w:sz w:val="24"/>
          <w:szCs w:val="24"/>
        </w:rPr>
        <w:t>-6</w:t>
      </w:r>
      <w:r w:rsidRPr="008A5EF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-1000</w:t>
      </w:r>
    </w:p>
    <w:p w:rsidR="008A5EF1" w:rsidRDefault="008A5EF1" w:rsidP="008A5EF1">
      <w:pPr>
        <w:tabs>
          <w:tab w:val="left" w:pos="3686"/>
        </w:tabs>
        <w:jc w:val="left"/>
        <w:rPr>
          <w:sz w:val="24"/>
          <w:szCs w:val="24"/>
          <w:u w:val="double"/>
        </w:rPr>
      </w:pPr>
      <w:r w:rsidRPr="008A5EF1">
        <w:rPr>
          <w:sz w:val="24"/>
          <w:szCs w:val="24"/>
          <w:u w:val="double"/>
        </w:rPr>
        <w:t>m</w:t>
      </w:r>
      <w:r w:rsidRPr="008A5EF1">
        <w:rPr>
          <w:sz w:val="24"/>
          <w:szCs w:val="24"/>
          <w:u w:val="double"/>
          <w:vertAlign w:val="subscript"/>
        </w:rPr>
        <w:t xml:space="preserve">2 </w:t>
      </w:r>
      <w:r w:rsidRPr="008A5EF1">
        <w:rPr>
          <w:sz w:val="24"/>
          <w:szCs w:val="24"/>
          <w:u w:val="double"/>
        </w:rPr>
        <w:t>= 166,6 g</w:t>
      </w:r>
    </w:p>
    <w:p w:rsidR="008A5EF1" w:rsidRPr="008A5EF1" w:rsidRDefault="008A5EF1" w:rsidP="008A5EF1">
      <w:pPr>
        <w:tabs>
          <w:tab w:val="left" w:pos="3686"/>
        </w:tabs>
        <w:jc w:val="left"/>
        <w:rPr>
          <w:sz w:val="24"/>
          <w:szCs w:val="24"/>
        </w:rPr>
      </w:pPr>
      <w:r w:rsidRPr="008A5EF1">
        <w:rPr>
          <w:sz w:val="24"/>
          <w:szCs w:val="24"/>
        </w:rPr>
        <w:t xml:space="preserve">Odpověď: </w:t>
      </w:r>
      <w:r>
        <w:rPr>
          <w:sz w:val="24"/>
          <w:szCs w:val="24"/>
        </w:rPr>
        <w:t>K 10 % roztoku je třeba přidat 166,6 g 2 % roztoku, aby vznikl výsledný roztok o koncentraci 8 %.</w:t>
      </w:r>
    </w:p>
    <w:sectPr w:rsidR="008A5EF1" w:rsidRPr="008A5EF1" w:rsidSect="00D0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073"/>
    <w:multiLevelType w:val="hybridMultilevel"/>
    <w:tmpl w:val="98823CE8"/>
    <w:lvl w:ilvl="0" w:tplc="1A024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7B39"/>
    <w:multiLevelType w:val="hybridMultilevel"/>
    <w:tmpl w:val="8B0EFF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EDB"/>
    <w:rsid w:val="00015227"/>
    <w:rsid w:val="00042356"/>
    <w:rsid w:val="00243D6B"/>
    <w:rsid w:val="00256787"/>
    <w:rsid w:val="00357E7D"/>
    <w:rsid w:val="0036164B"/>
    <w:rsid w:val="005047C8"/>
    <w:rsid w:val="00505EDB"/>
    <w:rsid w:val="00617392"/>
    <w:rsid w:val="008A5EF1"/>
    <w:rsid w:val="00A368F8"/>
    <w:rsid w:val="00CC3E3B"/>
    <w:rsid w:val="00CF3759"/>
    <w:rsid w:val="00D035A3"/>
    <w:rsid w:val="00EC7B22"/>
    <w:rsid w:val="00F7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2"/>
        <o:r id="V:Rule4" type="connector" idref="#_x0000_s1026"/>
        <o:r id="V:Rule5" type="connector" idref="#_x0000_s1028"/>
        <o:r id="V:Rule6" type="connector" idref="#_x0000_s1034"/>
        <o:r id="V:Rule7" type="connector" idref="#_x0000_s1031"/>
        <o:r id="V:Rule8" type="connector" idref="#_x0000_s1035"/>
        <o:r id="V:Rule9" type="connector" idref="#_x0000_s1027"/>
        <o:r id="V:Rule10" type="connector" idref="#_x0000_s1030"/>
      </o:rules>
    </o:shapelayout>
  </w:shapeDefaults>
  <w:decimalSymbol w:val=","/>
  <w:listSeparator w:val=";"/>
  <w15:docId w15:val="{B6E9EEAF-3CD0-41F6-ACCC-3D78B1B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E7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E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E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C8230-4CD8-48ED-A247-9B588F44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ucitel ucitel</cp:lastModifiedBy>
  <cp:revision>2</cp:revision>
  <dcterms:created xsi:type="dcterms:W3CDTF">2015-06-09T16:50:00Z</dcterms:created>
  <dcterms:modified xsi:type="dcterms:W3CDTF">2015-06-09T16:50:00Z</dcterms:modified>
</cp:coreProperties>
</file>