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5B" w:rsidRDefault="008B345B" w:rsidP="008B345B">
      <w:pPr>
        <w:jc w:val="center"/>
      </w:pPr>
      <w:r>
        <w:t>Zlepšování podmínek pro výuku technických oborů a řemesel Švehlovy střední školy polytechnické Prostějov</w:t>
      </w:r>
    </w:p>
    <w:p w:rsidR="008B345B" w:rsidRPr="007F6502" w:rsidRDefault="008B345B" w:rsidP="008B345B">
      <w:pPr>
        <w:jc w:val="center"/>
        <w:rPr>
          <w:sz w:val="16"/>
          <w:szCs w:val="16"/>
        </w:rPr>
      </w:pPr>
      <w:r w:rsidRPr="007F6502">
        <w:rPr>
          <w:sz w:val="16"/>
          <w:szCs w:val="16"/>
        </w:rPr>
        <w:t>Registrační číslo CZ.1.07/ 1.1.26/02.0010</w:t>
      </w:r>
    </w:p>
    <w:tbl>
      <w:tblPr>
        <w:tblStyle w:val="Mkatabulky"/>
        <w:tblpPr w:leftFromText="141" w:rightFromText="141" w:vertAnchor="page" w:horzAnchor="margin" w:tblpY="5023"/>
        <w:tblW w:w="9552" w:type="dxa"/>
        <w:tblLook w:val="04A0"/>
      </w:tblPr>
      <w:tblGrid>
        <w:gridCol w:w="561"/>
        <w:gridCol w:w="56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8A6210" w:rsidTr="003E594A">
        <w:trPr>
          <w:trHeight w:val="34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6210" w:rsidRPr="003E594A" w:rsidRDefault="008A6210" w:rsidP="008A6210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562" w:type="dxa"/>
          </w:tcPr>
          <w:p w:rsidR="008A6210" w:rsidRPr="00F15DAD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</w:tr>
      <w:tr w:rsidR="008A6210" w:rsidTr="003E594A">
        <w:trPr>
          <w:trHeight w:val="34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A6210" w:rsidRPr="003E594A" w:rsidRDefault="008A6210" w:rsidP="008A6210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8A6210" w:rsidRPr="00F15DAD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</w:tr>
      <w:tr w:rsidR="008A6210" w:rsidTr="003E594A">
        <w:trPr>
          <w:trHeight w:val="34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6210" w:rsidRPr="003E594A" w:rsidRDefault="008A6210" w:rsidP="008A6210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562" w:type="dxa"/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</w:tr>
      <w:tr w:rsidR="008A6210" w:rsidTr="003E594A">
        <w:trPr>
          <w:trHeight w:val="34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A6210" w:rsidRPr="003E594A" w:rsidRDefault="008A6210" w:rsidP="008A6210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562" w:type="dxa"/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</w:tr>
      <w:tr w:rsidR="008A6210" w:rsidTr="003E594A">
        <w:trPr>
          <w:trHeight w:val="34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A6210" w:rsidRPr="003E594A" w:rsidRDefault="008A6210" w:rsidP="008A6210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562" w:type="dxa"/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</w:tr>
      <w:tr w:rsidR="008A6210" w:rsidTr="003E594A">
        <w:trPr>
          <w:trHeight w:val="342"/>
        </w:trPr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A6210" w:rsidRPr="003E594A" w:rsidRDefault="008A6210" w:rsidP="008A6210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562" w:type="dxa"/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</w:tr>
      <w:tr w:rsidR="008A6210" w:rsidTr="003E594A">
        <w:trPr>
          <w:trHeight w:val="34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A6210" w:rsidRPr="003E594A" w:rsidRDefault="008A6210" w:rsidP="008A6210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562" w:type="dxa"/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</w:tr>
      <w:tr w:rsidR="008A6210" w:rsidTr="003E594A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210" w:rsidRDefault="008A6210" w:rsidP="008A6210"/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6210" w:rsidRDefault="008A6210" w:rsidP="008A6210"/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A6210" w:rsidRPr="003E594A" w:rsidRDefault="008A6210" w:rsidP="008A6210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562" w:type="dxa"/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</w:tr>
      <w:tr w:rsidR="008A6210" w:rsidTr="003E594A">
        <w:trPr>
          <w:trHeight w:val="34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6210" w:rsidRPr="003E594A" w:rsidRDefault="008A6210" w:rsidP="008A6210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562" w:type="dxa"/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</w:tr>
      <w:tr w:rsidR="008A6210" w:rsidTr="003E594A">
        <w:trPr>
          <w:trHeight w:val="34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6210" w:rsidRPr="003E594A" w:rsidRDefault="008A6210" w:rsidP="008A6210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</w:tr>
      <w:tr w:rsidR="008A6210" w:rsidTr="003E594A">
        <w:trPr>
          <w:trHeight w:val="34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/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6210" w:rsidRPr="003E594A" w:rsidRDefault="008A6210" w:rsidP="008A6210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</w:tr>
      <w:tr w:rsidR="008A6210" w:rsidTr="003E594A">
        <w:trPr>
          <w:trHeight w:val="34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6210" w:rsidRPr="003E594A" w:rsidRDefault="008A6210" w:rsidP="008A6210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</w:tr>
      <w:tr w:rsidR="008A6210" w:rsidTr="003E594A">
        <w:trPr>
          <w:trHeight w:val="342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A6210" w:rsidRPr="003E594A" w:rsidRDefault="008A6210" w:rsidP="008A6210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562" w:type="dxa"/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</w:tr>
      <w:tr w:rsidR="008A6210" w:rsidTr="003E594A">
        <w:trPr>
          <w:trHeight w:val="35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A6210" w:rsidRPr="003E594A" w:rsidRDefault="008A6210" w:rsidP="008A6210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8A6210">
            <w:pPr>
              <w:jc w:val="center"/>
            </w:pPr>
          </w:p>
        </w:tc>
      </w:tr>
    </w:tbl>
    <w:p w:rsidR="008B345B" w:rsidRDefault="00485F40" w:rsidP="00485F40">
      <w:pPr>
        <w:jc w:val="center"/>
        <w:rPr>
          <w:sz w:val="40"/>
          <w:szCs w:val="40"/>
          <w:u w:val="single"/>
        </w:rPr>
      </w:pPr>
      <w:r w:rsidRPr="00D00362">
        <w:rPr>
          <w:sz w:val="40"/>
          <w:szCs w:val="40"/>
          <w:u w:val="single"/>
        </w:rPr>
        <w:t>KŘÍŽOVKA</w:t>
      </w:r>
    </w:p>
    <w:p w:rsidR="008A6210" w:rsidRDefault="008A6210" w:rsidP="00485F40">
      <w:pPr>
        <w:jc w:val="center"/>
        <w:rPr>
          <w:sz w:val="40"/>
          <w:szCs w:val="40"/>
          <w:u w:val="single"/>
        </w:rPr>
      </w:pPr>
    </w:p>
    <w:p w:rsidR="008B345B" w:rsidRDefault="008B345B" w:rsidP="008B345B">
      <w:pPr>
        <w:spacing w:after="0"/>
      </w:pPr>
    </w:p>
    <w:p w:rsidR="00E227AA" w:rsidRPr="007475E3" w:rsidRDefault="00E227AA" w:rsidP="008B345B">
      <w:pPr>
        <w:spacing w:after="0"/>
        <w:rPr>
          <w:b/>
        </w:rPr>
      </w:pPr>
      <w:r>
        <w:t>1. uzavírací armatura</w:t>
      </w:r>
      <w:r w:rsidR="007475E3">
        <w:tab/>
      </w:r>
      <w:r w:rsidR="007475E3">
        <w:tab/>
      </w:r>
      <w:r w:rsidR="007475E3">
        <w:tab/>
      </w:r>
      <w:r w:rsidR="007475E3">
        <w:tab/>
      </w:r>
      <w:r w:rsidR="007475E3">
        <w:tab/>
      </w:r>
      <w:r w:rsidR="007475E3">
        <w:tab/>
      </w:r>
      <w:r w:rsidR="007475E3" w:rsidRPr="007475E3">
        <w:rPr>
          <w:b/>
          <w:sz w:val="20"/>
          <w:szCs w:val="20"/>
          <w:u w:val="single"/>
        </w:rPr>
        <w:t>Tajenka: Název školy a oboru</w:t>
      </w:r>
    </w:p>
    <w:p w:rsidR="00E227AA" w:rsidRDefault="00E227AA" w:rsidP="008B345B">
      <w:pPr>
        <w:spacing w:after="0"/>
      </w:pPr>
      <w:r>
        <w:t>2. materiál pro výrobu potrubí</w:t>
      </w:r>
    </w:p>
    <w:p w:rsidR="00E227AA" w:rsidRDefault="00E227AA" w:rsidP="008B345B">
      <w:pPr>
        <w:spacing w:after="0"/>
      </w:pPr>
      <w:r>
        <w:t>3. mechanické spojení</w:t>
      </w:r>
    </w:p>
    <w:p w:rsidR="00E227AA" w:rsidRDefault="00E227AA" w:rsidP="008B345B">
      <w:pPr>
        <w:spacing w:after="0"/>
      </w:pPr>
      <w:r>
        <w:t>4. armatura zabraňující zpětnému proudění vody</w:t>
      </w:r>
    </w:p>
    <w:p w:rsidR="00E227AA" w:rsidRDefault="00E227AA" w:rsidP="008B345B">
      <w:pPr>
        <w:spacing w:after="0"/>
      </w:pPr>
      <w:r>
        <w:t>5. kovový materiál pro výrobu přírubových uzávěrů</w:t>
      </w:r>
    </w:p>
    <w:p w:rsidR="00E227AA" w:rsidRDefault="00E227AA" w:rsidP="008B345B">
      <w:pPr>
        <w:spacing w:after="0"/>
      </w:pPr>
      <w:r>
        <w:t>6. uzávěr vody</w:t>
      </w:r>
    </w:p>
    <w:p w:rsidR="00E227AA" w:rsidRDefault="00E227AA" w:rsidP="008B345B">
      <w:pPr>
        <w:spacing w:after="0"/>
      </w:pPr>
      <w:r>
        <w:t>7. el. zařízení na spojování plastového potrubí</w:t>
      </w:r>
    </w:p>
    <w:p w:rsidR="00E227AA" w:rsidRDefault="00E227AA" w:rsidP="008B345B">
      <w:pPr>
        <w:spacing w:after="0"/>
      </w:pPr>
      <w:r>
        <w:t>8. zařízení pro ohřev topné vody</w:t>
      </w:r>
    </w:p>
    <w:p w:rsidR="00E227AA" w:rsidRDefault="00E227AA" w:rsidP="008B345B">
      <w:pPr>
        <w:spacing w:after="0"/>
      </w:pPr>
      <w:r>
        <w:t>9. výtoková armatura</w:t>
      </w:r>
    </w:p>
    <w:p w:rsidR="00E227AA" w:rsidRDefault="00E227AA" w:rsidP="008B345B">
      <w:pPr>
        <w:spacing w:after="0"/>
      </w:pPr>
      <w:r>
        <w:t>10. těsnící vlákno</w:t>
      </w:r>
    </w:p>
    <w:p w:rsidR="00E227AA" w:rsidRDefault="00E227AA" w:rsidP="008B345B">
      <w:pPr>
        <w:spacing w:after="0"/>
      </w:pPr>
      <w:r>
        <w:t>11. odpadní tvarovka</w:t>
      </w:r>
    </w:p>
    <w:p w:rsidR="00E227AA" w:rsidRDefault="00E227AA" w:rsidP="008B345B">
      <w:pPr>
        <w:spacing w:after="0"/>
      </w:pPr>
      <w:r>
        <w:t>12. obsluha kotlů na tuhá paliva</w:t>
      </w:r>
    </w:p>
    <w:p w:rsidR="00E227AA" w:rsidRDefault="00E227AA" w:rsidP="008B345B">
      <w:pPr>
        <w:spacing w:after="0"/>
      </w:pPr>
      <w:r>
        <w:t>13. zařízení pro uvolňování ucpaných odpadů</w:t>
      </w:r>
    </w:p>
    <w:p w:rsidR="00E227AA" w:rsidRDefault="00E227AA" w:rsidP="008B345B">
      <w:pPr>
        <w:spacing w:after="0"/>
      </w:pPr>
      <w:r>
        <w:t>14. topná látka nad 100°C</w:t>
      </w:r>
    </w:p>
    <w:p w:rsidR="009B44FE" w:rsidRDefault="009B44FE"/>
    <w:p w:rsidR="000D4CB0" w:rsidRDefault="000D4CB0" w:rsidP="000D4CB0">
      <w:pPr>
        <w:jc w:val="center"/>
      </w:pPr>
    </w:p>
    <w:p w:rsidR="000D4CB0" w:rsidRDefault="000D4CB0" w:rsidP="000D4CB0">
      <w:pPr>
        <w:jc w:val="center"/>
      </w:pPr>
      <w:r>
        <w:lastRenderedPageBreak/>
        <w:t xml:space="preserve">Zlepšování podmínek pro výuku technických oborů a řemesel Švehlovy střední školy </w:t>
      </w:r>
    </w:p>
    <w:p w:rsidR="000D4CB0" w:rsidRDefault="000D4CB0" w:rsidP="000D4CB0">
      <w:pPr>
        <w:jc w:val="center"/>
      </w:pPr>
      <w:r>
        <w:t>polytechnické Prostějov</w:t>
      </w:r>
    </w:p>
    <w:p w:rsidR="000D4CB0" w:rsidRPr="007F6502" w:rsidRDefault="000D4CB0" w:rsidP="000D4CB0">
      <w:pPr>
        <w:jc w:val="center"/>
        <w:rPr>
          <w:sz w:val="16"/>
          <w:szCs w:val="16"/>
        </w:rPr>
      </w:pPr>
      <w:r w:rsidRPr="007F6502">
        <w:rPr>
          <w:sz w:val="16"/>
          <w:szCs w:val="16"/>
        </w:rPr>
        <w:t>Registrační číslo CZ.1.07/ 1.1.26/02.0010</w:t>
      </w:r>
    </w:p>
    <w:p w:rsidR="000D4CB0" w:rsidRPr="00EE6801" w:rsidRDefault="000D4CB0" w:rsidP="000D4CB0">
      <w:pPr>
        <w:jc w:val="center"/>
        <w:rPr>
          <w:sz w:val="32"/>
          <w:szCs w:val="32"/>
          <w:u w:val="single"/>
        </w:rPr>
      </w:pPr>
      <w:r w:rsidRPr="00EE6801">
        <w:rPr>
          <w:sz w:val="32"/>
          <w:szCs w:val="32"/>
          <w:u w:val="single"/>
        </w:rPr>
        <w:t>KŘÍŽOVKA</w:t>
      </w:r>
    </w:p>
    <w:p w:rsidR="000D4CB0" w:rsidRDefault="000D4CB0" w:rsidP="000D4CB0"/>
    <w:tbl>
      <w:tblPr>
        <w:tblStyle w:val="Mkatabulky"/>
        <w:tblpPr w:leftFromText="141" w:rightFromText="141" w:vertAnchor="page" w:horzAnchor="margin" w:tblpY="4935"/>
        <w:tblW w:w="0" w:type="auto"/>
        <w:tblLook w:val="04A0"/>
      </w:tblPr>
      <w:tblGrid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0D4CB0" w:rsidTr="003E594A">
        <w:trPr>
          <w:trHeight w:val="32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D4CB0" w:rsidRDefault="000D4CB0" w:rsidP="0065510D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D4CB0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CB0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CB0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CB0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D4CB0" w:rsidRPr="007F6502" w:rsidRDefault="000D4CB0" w:rsidP="0065510D">
            <w:pPr>
              <w:jc w:val="center"/>
              <w:rPr>
                <w:b/>
                <w:color w:val="FF0000"/>
              </w:rPr>
            </w:pPr>
            <w:r w:rsidRPr="007F6502">
              <w:rPr>
                <w:b/>
                <w:color w:val="FF0000"/>
              </w:rPr>
              <w:t>Š</w:t>
            </w:r>
          </w:p>
        </w:tc>
        <w:tc>
          <w:tcPr>
            <w:tcW w:w="538" w:type="dxa"/>
          </w:tcPr>
          <w:p w:rsidR="000D4CB0" w:rsidRPr="003E594A" w:rsidRDefault="000D4CB0" w:rsidP="0065510D">
            <w:pPr>
              <w:jc w:val="center"/>
            </w:pPr>
            <w:r w:rsidRPr="003E594A">
              <w:t>O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U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P</w:t>
            </w: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Ě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Default="000D4CB0" w:rsidP="0065510D">
            <w:pPr>
              <w:jc w:val="center"/>
            </w:pPr>
          </w:p>
        </w:tc>
      </w:tr>
      <w:tr w:rsidR="000D4CB0" w:rsidTr="003E594A">
        <w:trPr>
          <w:trHeight w:val="32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P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L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A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0D4CB0" w:rsidRPr="007F6502" w:rsidRDefault="000D4CB0" w:rsidP="0065510D">
            <w:pPr>
              <w:jc w:val="center"/>
              <w:rPr>
                <w:b/>
                <w:color w:val="FF0000"/>
              </w:rPr>
            </w:pPr>
            <w:r w:rsidRPr="007F6502">
              <w:rPr>
                <w:b/>
                <w:color w:val="FF0000"/>
              </w:rPr>
              <w:t>S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CB0" w:rsidRDefault="000D4CB0" w:rsidP="0065510D">
            <w:pPr>
              <w:jc w:val="center"/>
            </w:pPr>
          </w:p>
        </w:tc>
      </w:tr>
      <w:tr w:rsidR="000D4CB0" w:rsidTr="003E594A">
        <w:trPr>
          <w:trHeight w:val="32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D4CB0" w:rsidRPr="007F6502" w:rsidRDefault="000D4CB0" w:rsidP="0065510D">
            <w:pPr>
              <w:jc w:val="center"/>
              <w:rPr>
                <w:b/>
                <w:color w:val="FF0000"/>
              </w:rPr>
            </w:pPr>
            <w:r w:rsidRPr="007F6502">
              <w:rPr>
                <w:b/>
                <w:color w:val="FF0000"/>
              </w:rPr>
              <w:t>Š</w:t>
            </w:r>
          </w:p>
        </w:tc>
        <w:tc>
          <w:tcPr>
            <w:tcW w:w="538" w:type="dxa"/>
          </w:tcPr>
          <w:p w:rsidR="000D4CB0" w:rsidRPr="003E594A" w:rsidRDefault="000D4CB0" w:rsidP="0065510D">
            <w:pPr>
              <w:jc w:val="center"/>
            </w:pPr>
            <w:r w:rsidRPr="003E594A">
              <w:t>R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O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U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B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E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N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Í</w:t>
            </w:r>
          </w:p>
        </w:tc>
      </w:tr>
      <w:tr w:rsidR="000D4CB0" w:rsidTr="003E594A">
        <w:trPr>
          <w:trHeight w:val="32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K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L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A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0D4CB0" w:rsidRPr="007F6502" w:rsidRDefault="000D4CB0" w:rsidP="0065510D">
            <w:pPr>
              <w:jc w:val="center"/>
              <w:rPr>
                <w:b/>
                <w:color w:val="FF0000"/>
              </w:rPr>
            </w:pPr>
            <w:r w:rsidRPr="007F6502">
              <w:rPr>
                <w:b/>
                <w:color w:val="FF0000"/>
              </w:rPr>
              <w:t>P</w:t>
            </w:r>
          </w:p>
        </w:tc>
        <w:tc>
          <w:tcPr>
            <w:tcW w:w="538" w:type="dxa"/>
          </w:tcPr>
          <w:p w:rsidR="000D4CB0" w:rsidRPr="003E594A" w:rsidRDefault="000D4CB0" w:rsidP="0065510D">
            <w:pPr>
              <w:jc w:val="center"/>
            </w:pPr>
            <w:r w:rsidRPr="003E594A">
              <w:t>K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</w:tr>
      <w:tr w:rsidR="000D4CB0" w:rsidTr="003E594A">
        <w:trPr>
          <w:trHeight w:val="32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L</w:t>
            </w:r>
          </w:p>
        </w:tc>
        <w:tc>
          <w:tcPr>
            <w:tcW w:w="538" w:type="dxa"/>
          </w:tcPr>
          <w:p w:rsidR="000D4CB0" w:rsidRPr="003E594A" w:rsidRDefault="000D4CB0" w:rsidP="0065510D">
            <w:pPr>
              <w:jc w:val="center"/>
            </w:pPr>
            <w:r w:rsidRPr="003E594A">
              <w:t>I</w:t>
            </w:r>
          </w:p>
        </w:tc>
        <w:tc>
          <w:tcPr>
            <w:tcW w:w="538" w:type="dxa"/>
          </w:tcPr>
          <w:p w:rsidR="000D4CB0" w:rsidRPr="003E594A" w:rsidRDefault="000D4CB0" w:rsidP="0065510D">
            <w:pPr>
              <w:jc w:val="center"/>
            </w:pPr>
            <w:r w:rsidRPr="003E594A">
              <w:t>T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0D4CB0" w:rsidRPr="007F6502" w:rsidRDefault="000D4CB0" w:rsidP="0065510D">
            <w:pPr>
              <w:jc w:val="center"/>
              <w:rPr>
                <w:b/>
                <w:color w:val="FF0000"/>
              </w:rPr>
            </w:pPr>
            <w:r w:rsidRPr="007F6502">
              <w:rPr>
                <w:b/>
                <w:color w:val="FF0000"/>
              </w:rPr>
              <w:t>I</w:t>
            </w:r>
          </w:p>
        </w:tc>
        <w:tc>
          <w:tcPr>
            <w:tcW w:w="538" w:type="dxa"/>
          </w:tcPr>
          <w:p w:rsidR="000D4CB0" w:rsidRPr="003E594A" w:rsidRDefault="000D4CB0" w:rsidP="0065510D">
            <w:pPr>
              <w:jc w:val="center"/>
            </w:pPr>
            <w:r w:rsidRPr="003E594A">
              <w:t>N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A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</w:tr>
      <w:tr w:rsidR="000D4CB0" w:rsidTr="003E594A">
        <w:trPr>
          <w:trHeight w:val="325"/>
        </w:trPr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V</w:t>
            </w:r>
          </w:p>
        </w:tc>
        <w:tc>
          <w:tcPr>
            <w:tcW w:w="538" w:type="dxa"/>
          </w:tcPr>
          <w:p w:rsidR="000D4CB0" w:rsidRPr="003E594A" w:rsidRDefault="000D4CB0" w:rsidP="0065510D">
            <w:pPr>
              <w:jc w:val="center"/>
            </w:pPr>
            <w:r w:rsidRPr="003E594A">
              <w:t>E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0D4CB0" w:rsidRPr="007F6502" w:rsidRDefault="000D4CB0" w:rsidP="0065510D">
            <w:pPr>
              <w:jc w:val="center"/>
              <w:rPr>
                <w:b/>
                <w:color w:val="FF0000"/>
              </w:rPr>
            </w:pPr>
            <w:r w:rsidRPr="007F6502">
              <w:rPr>
                <w:b/>
                <w:color w:val="FF0000"/>
              </w:rPr>
              <w:t>N</w:t>
            </w:r>
          </w:p>
        </w:tc>
        <w:tc>
          <w:tcPr>
            <w:tcW w:w="538" w:type="dxa"/>
          </w:tcPr>
          <w:p w:rsidR="000D4CB0" w:rsidRPr="003E594A" w:rsidRDefault="000D4CB0" w:rsidP="0065510D">
            <w:pPr>
              <w:jc w:val="center"/>
            </w:pPr>
            <w:r w:rsidRPr="003E594A">
              <w:t>T</w:t>
            </w:r>
          </w:p>
        </w:tc>
        <w:tc>
          <w:tcPr>
            <w:tcW w:w="538" w:type="dxa"/>
          </w:tcPr>
          <w:p w:rsidR="000D4CB0" w:rsidRPr="003E594A" w:rsidRDefault="000D4CB0" w:rsidP="0065510D">
            <w:pPr>
              <w:jc w:val="center"/>
            </w:pPr>
            <w:r w:rsidRPr="003E594A">
              <w:t>I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L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</w:tr>
      <w:tr w:rsidR="000D4CB0" w:rsidTr="003E594A">
        <w:trPr>
          <w:trHeight w:val="325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P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O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L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Y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F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U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Z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N</w:t>
            </w:r>
          </w:p>
        </w:tc>
        <w:tc>
          <w:tcPr>
            <w:tcW w:w="538" w:type="dxa"/>
          </w:tcPr>
          <w:p w:rsidR="000D4CB0" w:rsidRPr="003E594A" w:rsidRDefault="000D4CB0" w:rsidP="0065510D">
            <w:pPr>
              <w:jc w:val="center"/>
            </w:pPr>
            <w:r w:rsidRPr="003E594A">
              <w:t>Í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0D4CB0" w:rsidRPr="007F6502" w:rsidRDefault="000D4CB0" w:rsidP="0065510D">
            <w:pPr>
              <w:jc w:val="center"/>
              <w:rPr>
                <w:b/>
                <w:color w:val="FF0000"/>
              </w:rPr>
            </w:pPr>
            <w:r w:rsidRPr="007F6502">
              <w:rPr>
                <w:b/>
                <w:color w:val="FF0000"/>
              </w:rPr>
              <w:t>S</w:t>
            </w:r>
          </w:p>
        </w:tc>
        <w:tc>
          <w:tcPr>
            <w:tcW w:w="538" w:type="dxa"/>
          </w:tcPr>
          <w:p w:rsidR="000D4CB0" w:rsidRPr="003E594A" w:rsidRDefault="000D4CB0" w:rsidP="0065510D">
            <w:pPr>
              <w:jc w:val="center"/>
            </w:pPr>
            <w:r w:rsidRPr="003E594A">
              <w:t>V</w:t>
            </w:r>
          </w:p>
        </w:tc>
        <w:tc>
          <w:tcPr>
            <w:tcW w:w="538" w:type="dxa"/>
          </w:tcPr>
          <w:p w:rsidR="000D4CB0" w:rsidRPr="003E594A" w:rsidRDefault="000D4CB0" w:rsidP="0065510D">
            <w:pPr>
              <w:jc w:val="center"/>
            </w:pPr>
            <w:r w:rsidRPr="003E594A">
              <w:t>Á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Ř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E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Č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K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A</w:t>
            </w:r>
          </w:p>
        </w:tc>
      </w:tr>
      <w:tr w:rsidR="000D4CB0" w:rsidTr="003E594A">
        <w:trPr>
          <w:trHeight w:val="325"/>
        </w:trPr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CB0" w:rsidRPr="003E594A" w:rsidRDefault="000D4CB0" w:rsidP="0065510D"/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CB0" w:rsidRPr="003E594A" w:rsidRDefault="000D4CB0" w:rsidP="0065510D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CB0" w:rsidRPr="003E594A" w:rsidRDefault="000D4CB0" w:rsidP="0065510D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CB0" w:rsidRPr="003E594A" w:rsidRDefault="000D4CB0" w:rsidP="0065510D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CB0" w:rsidRPr="003E594A" w:rsidRDefault="000D4CB0" w:rsidP="0065510D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CB0" w:rsidRPr="003E594A" w:rsidRDefault="000D4CB0" w:rsidP="0065510D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4CB0" w:rsidRPr="003E594A" w:rsidRDefault="000D4CB0" w:rsidP="0065510D"/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K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O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0D4CB0" w:rsidRPr="007F6502" w:rsidRDefault="000D4CB0" w:rsidP="0065510D">
            <w:pPr>
              <w:jc w:val="center"/>
              <w:rPr>
                <w:b/>
                <w:color w:val="FF0000"/>
              </w:rPr>
            </w:pPr>
            <w:r w:rsidRPr="007F6502">
              <w:rPr>
                <w:b/>
                <w:color w:val="FF0000"/>
              </w:rPr>
              <w:t>T</w:t>
            </w:r>
          </w:p>
        </w:tc>
        <w:tc>
          <w:tcPr>
            <w:tcW w:w="538" w:type="dxa"/>
          </w:tcPr>
          <w:p w:rsidR="000D4CB0" w:rsidRPr="003E594A" w:rsidRDefault="000D4CB0" w:rsidP="0065510D">
            <w:pPr>
              <w:jc w:val="center"/>
            </w:pPr>
            <w:r w:rsidRPr="003E594A">
              <w:t>E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L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CB0" w:rsidRPr="007F6502" w:rsidRDefault="000D4CB0" w:rsidP="0065510D">
            <w:pPr>
              <w:jc w:val="center"/>
              <w:rPr>
                <w:color w:val="FF0000"/>
              </w:rPr>
            </w:pPr>
          </w:p>
        </w:tc>
      </w:tr>
      <w:tr w:rsidR="000D4CB0" w:rsidTr="003E594A">
        <w:trPr>
          <w:trHeight w:val="32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B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CB0" w:rsidRPr="007F6502" w:rsidRDefault="000D4CB0" w:rsidP="0065510D">
            <w:pPr>
              <w:jc w:val="center"/>
              <w:rPr>
                <w:b/>
                <w:color w:val="FF0000"/>
              </w:rPr>
            </w:pPr>
            <w:r w:rsidRPr="007F6502">
              <w:rPr>
                <w:b/>
                <w:color w:val="FF0000"/>
              </w:rPr>
              <w:t>A</w:t>
            </w:r>
          </w:p>
        </w:tc>
        <w:tc>
          <w:tcPr>
            <w:tcW w:w="538" w:type="dxa"/>
          </w:tcPr>
          <w:p w:rsidR="000D4CB0" w:rsidRPr="003E594A" w:rsidRDefault="000D4CB0" w:rsidP="0065510D">
            <w:pPr>
              <w:jc w:val="center"/>
            </w:pPr>
            <w:r w:rsidRPr="003E594A">
              <w:t>T</w:t>
            </w:r>
          </w:p>
        </w:tc>
        <w:tc>
          <w:tcPr>
            <w:tcW w:w="538" w:type="dxa"/>
          </w:tcPr>
          <w:p w:rsidR="000D4CB0" w:rsidRPr="003E594A" w:rsidRDefault="000D4CB0" w:rsidP="0065510D">
            <w:pPr>
              <w:jc w:val="center"/>
            </w:pPr>
            <w:r w:rsidRPr="003E594A">
              <w:t>E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R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I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E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7F6502" w:rsidRDefault="000D4CB0" w:rsidP="0065510D">
            <w:pPr>
              <w:jc w:val="center"/>
              <w:rPr>
                <w:color w:val="FF0000"/>
              </w:rPr>
            </w:pPr>
          </w:p>
        </w:tc>
      </w:tr>
      <w:tr w:rsidR="000D4CB0" w:rsidTr="003E594A">
        <w:trPr>
          <w:trHeight w:val="32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D4CB0" w:rsidRPr="007F6502" w:rsidRDefault="000D4CB0" w:rsidP="0065510D">
            <w:pPr>
              <w:jc w:val="center"/>
              <w:rPr>
                <w:b/>
                <w:color w:val="FF0000"/>
              </w:rPr>
            </w:pPr>
            <w:r w:rsidRPr="007F6502">
              <w:rPr>
                <w:b/>
                <w:color w:val="FF0000"/>
              </w:rPr>
              <w:t>L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O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C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T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I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T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E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CB0" w:rsidRPr="007F6502" w:rsidRDefault="000D4CB0" w:rsidP="0065510D">
            <w:pPr>
              <w:jc w:val="center"/>
              <w:rPr>
                <w:color w:val="FF0000"/>
              </w:rPr>
            </w:pPr>
          </w:p>
        </w:tc>
      </w:tr>
      <w:tr w:rsidR="000D4CB0" w:rsidTr="003E594A">
        <w:trPr>
          <w:trHeight w:val="32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CB0" w:rsidRPr="003E594A" w:rsidRDefault="000D4CB0" w:rsidP="0065510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r w:rsidRPr="003E594A">
              <w:t>O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r w:rsidRPr="003E594A">
              <w:t>D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r w:rsidRPr="003E594A">
              <w:t>B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r w:rsidRPr="003E594A">
              <w:t>O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Č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K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D4CB0" w:rsidRPr="007F6502" w:rsidRDefault="000D4CB0" w:rsidP="0065510D">
            <w:pPr>
              <w:jc w:val="center"/>
              <w:rPr>
                <w:b/>
                <w:color w:val="FF0000"/>
              </w:rPr>
            </w:pPr>
            <w:r w:rsidRPr="007F6502">
              <w:rPr>
                <w:b/>
                <w:color w:val="FF0000"/>
              </w:rPr>
              <w:t>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7F6502" w:rsidRDefault="000D4CB0" w:rsidP="0065510D">
            <w:pPr>
              <w:jc w:val="center"/>
              <w:rPr>
                <w:color w:val="FF0000"/>
              </w:rPr>
            </w:pPr>
          </w:p>
        </w:tc>
      </w:tr>
      <w:tr w:rsidR="000D4CB0" w:rsidTr="003E594A">
        <w:trPr>
          <w:trHeight w:val="32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D4CB0" w:rsidRPr="007F6502" w:rsidRDefault="000D4CB0" w:rsidP="0065510D">
            <w:pPr>
              <w:jc w:val="center"/>
              <w:rPr>
                <w:b/>
                <w:color w:val="FF0000"/>
              </w:rPr>
            </w:pPr>
            <w:r w:rsidRPr="007F6502">
              <w:rPr>
                <w:b/>
                <w:color w:val="FF0000"/>
              </w:rPr>
              <w:t>T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O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P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I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Č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7F6502" w:rsidRDefault="000D4CB0" w:rsidP="0065510D">
            <w:pPr>
              <w:jc w:val="center"/>
              <w:rPr>
                <w:color w:val="FF0000"/>
              </w:rPr>
            </w:pPr>
          </w:p>
        </w:tc>
      </w:tr>
      <w:tr w:rsidR="000D4CB0" w:rsidTr="003E594A">
        <w:trPr>
          <w:trHeight w:val="325"/>
        </w:trPr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Č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I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S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T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Í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C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Í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P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0D4CB0" w:rsidRPr="007F6502" w:rsidRDefault="000D4CB0" w:rsidP="0065510D">
            <w:pPr>
              <w:jc w:val="center"/>
              <w:rPr>
                <w:b/>
                <w:color w:val="FF0000"/>
              </w:rPr>
            </w:pPr>
            <w:r w:rsidRPr="007F6502">
              <w:rPr>
                <w:b/>
                <w:color w:val="FF0000"/>
              </w:rPr>
              <w:t>É</w:t>
            </w:r>
          </w:p>
        </w:tc>
        <w:tc>
          <w:tcPr>
            <w:tcW w:w="538" w:type="dxa"/>
          </w:tcPr>
          <w:p w:rsidR="000D4CB0" w:rsidRPr="003E594A" w:rsidRDefault="000D4CB0" w:rsidP="0065510D">
            <w:pPr>
              <w:jc w:val="center"/>
            </w:pPr>
            <w:r w:rsidRPr="003E594A">
              <w:t>R</w:t>
            </w: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7F6502" w:rsidRDefault="000D4CB0" w:rsidP="0065510D">
            <w:pPr>
              <w:jc w:val="center"/>
              <w:rPr>
                <w:color w:val="FF0000"/>
              </w:rPr>
            </w:pPr>
          </w:p>
        </w:tc>
      </w:tr>
      <w:tr w:rsidR="000D4CB0" w:rsidTr="003E594A">
        <w:trPr>
          <w:trHeight w:val="343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P</w:t>
            </w:r>
          </w:p>
        </w:tc>
        <w:tc>
          <w:tcPr>
            <w:tcW w:w="538" w:type="dxa"/>
          </w:tcPr>
          <w:p w:rsidR="000D4CB0" w:rsidRPr="003E594A" w:rsidRDefault="000D4CB0" w:rsidP="0065510D">
            <w:pPr>
              <w:jc w:val="center"/>
            </w:pPr>
            <w:r w:rsidRPr="003E594A">
              <w:t>Á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0D4CB0" w:rsidRPr="007F6502" w:rsidRDefault="000D4CB0" w:rsidP="0065510D">
            <w:pPr>
              <w:jc w:val="center"/>
              <w:rPr>
                <w:b/>
                <w:color w:val="FF0000"/>
              </w:rPr>
            </w:pPr>
            <w:r w:rsidRPr="007F6502">
              <w:rPr>
                <w:b/>
                <w:color w:val="FF0000"/>
              </w:rPr>
              <w:t>R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0D4CB0" w:rsidRPr="003E594A" w:rsidRDefault="000D4CB0" w:rsidP="0065510D">
            <w:pPr>
              <w:jc w:val="center"/>
            </w:pPr>
            <w:r w:rsidRPr="003E594A">
              <w:t>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3E594A" w:rsidRDefault="000D4CB0" w:rsidP="0065510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4CB0" w:rsidRPr="007F6502" w:rsidRDefault="000D4CB0" w:rsidP="0065510D">
            <w:pPr>
              <w:jc w:val="center"/>
              <w:rPr>
                <w:color w:val="FF0000"/>
              </w:rPr>
            </w:pPr>
          </w:p>
        </w:tc>
      </w:tr>
    </w:tbl>
    <w:p w:rsidR="000D4CB0" w:rsidRDefault="000D4CB0" w:rsidP="000D4CB0">
      <w:pPr>
        <w:spacing w:after="0"/>
      </w:pPr>
    </w:p>
    <w:p w:rsidR="000D4CB0" w:rsidRDefault="000D4CB0" w:rsidP="000D4CB0">
      <w:pPr>
        <w:spacing w:after="0"/>
      </w:pPr>
    </w:p>
    <w:p w:rsidR="000D4CB0" w:rsidRDefault="000D4CB0" w:rsidP="000D4CB0">
      <w:pPr>
        <w:spacing w:after="0"/>
      </w:pPr>
    </w:p>
    <w:p w:rsidR="000D4CB0" w:rsidRDefault="000D4CB0" w:rsidP="000D4CB0">
      <w:pPr>
        <w:spacing w:after="0"/>
      </w:pPr>
      <w:r>
        <w:t>1. uzavírací armatura</w:t>
      </w:r>
      <w:r w:rsidR="004C7F06">
        <w:tab/>
      </w:r>
      <w:r w:rsidR="004C7F06">
        <w:tab/>
      </w:r>
      <w:r w:rsidR="004C7F06">
        <w:tab/>
      </w:r>
      <w:r w:rsidR="004C7F06">
        <w:tab/>
      </w:r>
      <w:r w:rsidR="004C7F06">
        <w:tab/>
      </w:r>
      <w:r w:rsidR="004C7F06">
        <w:tab/>
      </w:r>
      <w:r w:rsidR="004C7F06" w:rsidRPr="007475E3">
        <w:rPr>
          <w:b/>
          <w:sz w:val="20"/>
          <w:szCs w:val="20"/>
          <w:u w:val="single"/>
        </w:rPr>
        <w:t>Tajenka: Název školy a oboru</w:t>
      </w:r>
    </w:p>
    <w:p w:rsidR="000D4CB0" w:rsidRDefault="000D4CB0" w:rsidP="000D4CB0">
      <w:pPr>
        <w:spacing w:after="0"/>
      </w:pPr>
      <w:r>
        <w:t>2. materiál pro výrobu potrubí</w:t>
      </w:r>
    </w:p>
    <w:p w:rsidR="000D4CB0" w:rsidRDefault="000D4CB0" w:rsidP="000D4CB0">
      <w:pPr>
        <w:spacing w:after="0"/>
      </w:pPr>
      <w:r>
        <w:t>3. mechanické spojení</w:t>
      </w:r>
    </w:p>
    <w:p w:rsidR="000D4CB0" w:rsidRDefault="000D4CB0" w:rsidP="000D4CB0">
      <w:pPr>
        <w:spacing w:after="0"/>
      </w:pPr>
      <w:r>
        <w:t>4. armatura zabraňující zpětnému proudění vody</w:t>
      </w:r>
    </w:p>
    <w:p w:rsidR="000D4CB0" w:rsidRDefault="000D4CB0" w:rsidP="000D4CB0">
      <w:pPr>
        <w:spacing w:after="0"/>
      </w:pPr>
      <w:r>
        <w:t>5. kovový materiál pro výrobu přírubových uzávěrů</w:t>
      </w:r>
    </w:p>
    <w:p w:rsidR="000D4CB0" w:rsidRDefault="000D4CB0" w:rsidP="000D4CB0">
      <w:pPr>
        <w:spacing w:after="0"/>
      </w:pPr>
      <w:r>
        <w:t>6. uzávěr vody</w:t>
      </w:r>
    </w:p>
    <w:p w:rsidR="000D4CB0" w:rsidRDefault="000D4CB0" w:rsidP="000D4CB0">
      <w:pPr>
        <w:spacing w:after="0"/>
      </w:pPr>
      <w:r>
        <w:t>7. el. zařízení na spojování plastového potrubí</w:t>
      </w:r>
    </w:p>
    <w:p w:rsidR="000D4CB0" w:rsidRDefault="000D4CB0" w:rsidP="000D4CB0">
      <w:pPr>
        <w:spacing w:after="0"/>
      </w:pPr>
      <w:r>
        <w:t>8. zařízení pro ohřev topné vody</w:t>
      </w:r>
    </w:p>
    <w:p w:rsidR="000D4CB0" w:rsidRDefault="000D4CB0" w:rsidP="000D4CB0">
      <w:pPr>
        <w:spacing w:after="0"/>
      </w:pPr>
      <w:r>
        <w:t>9. výtoková armatura</w:t>
      </w:r>
    </w:p>
    <w:p w:rsidR="000D4CB0" w:rsidRDefault="000D4CB0" w:rsidP="000D4CB0">
      <w:pPr>
        <w:spacing w:after="0"/>
      </w:pPr>
      <w:r>
        <w:t>10. těsnící vlákno</w:t>
      </w:r>
    </w:p>
    <w:p w:rsidR="000D4CB0" w:rsidRDefault="000D4CB0" w:rsidP="000D4CB0">
      <w:pPr>
        <w:spacing w:after="0"/>
      </w:pPr>
      <w:r>
        <w:t>11. odpadní tvarovka</w:t>
      </w:r>
    </w:p>
    <w:p w:rsidR="000D4CB0" w:rsidRDefault="000D4CB0" w:rsidP="000D4CB0">
      <w:pPr>
        <w:spacing w:after="0"/>
      </w:pPr>
      <w:r>
        <w:t>12. obsluha kotlů na tuhá paliva</w:t>
      </w:r>
    </w:p>
    <w:p w:rsidR="000D4CB0" w:rsidRDefault="000D4CB0" w:rsidP="000D4CB0">
      <w:pPr>
        <w:spacing w:after="0"/>
      </w:pPr>
      <w:r>
        <w:t>13. zařízení pro uvolňování ucpaných odpadů</w:t>
      </w:r>
    </w:p>
    <w:p w:rsidR="000D4CB0" w:rsidRDefault="000D4CB0" w:rsidP="000D4CB0">
      <w:pPr>
        <w:spacing w:after="0"/>
      </w:pPr>
      <w:r>
        <w:t>14. topná látka nad 100°C</w:t>
      </w:r>
    </w:p>
    <w:p w:rsidR="000D4CB0" w:rsidRDefault="000D4CB0" w:rsidP="000D4CB0">
      <w:pPr>
        <w:spacing w:after="0"/>
      </w:pPr>
    </w:p>
    <w:p w:rsidR="005C5E59" w:rsidRPr="005C5E59" w:rsidRDefault="005C5E59" w:rsidP="005C5E59">
      <w:pPr>
        <w:pStyle w:val="Normlnweb"/>
        <w:spacing w:before="0" w:beforeAutospacing="0" w:after="0" w:afterAutospacing="0"/>
        <w:rPr>
          <w:sz w:val="18"/>
          <w:szCs w:val="18"/>
        </w:rPr>
      </w:pPr>
      <w:r w:rsidRPr="005C5E59">
        <w:rPr>
          <w:rFonts w:ascii="Arial" w:eastAsia="+mn-ea" w:hAnsi="Arial" w:cs="Arial"/>
          <w:color w:val="000000"/>
          <w:kern w:val="24"/>
          <w:sz w:val="18"/>
          <w:szCs w:val="18"/>
        </w:rPr>
        <w:t>Autor: Vojtěch Rozsíval</w:t>
      </w:r>
    </w:p>
    <w:p w:rsidR="005C5E59" w:rsidRDefault="005C5E59" w:rsidP="000D4CB0">
      <w:pPr>
        <w:spacing w:after="0"/>
      </w:pPr>
      <w:bookmarkStart w:id="0" w:name="_GoBack"/>
      <w:bookmarkEnd w:id="0"/>
    </w:p>
    <w:sectPr w:rsidR="005C5E59" w:rsidSect="00DC4C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77" w:rsidRDefault="007A4877" w:rsidP="00C05803">
      <w:pPr>
        <w:spacing w:after="0" w:line="240" w:lineRule="auto"/>
      </w:pPr>
      <w:r>
        <w:separator/>
      </w:r>
    </w:p>
  </w:endnote>
  <w:endnote w:type="continuationSeparator" w:id="0">
    <w:p w:rsidR="007A4877" w:rsidRDefault="007A4877" w:rsidP="00C0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77" w:rsidRDefault="007A4877" w:rsidP="00C05803">
      <w:pPr>
        <w:spacing w:after="0" w:line="240" w:lineRule="auto"/>
      </w:pPr>
      <w:r>
        <w:separator/>
      </w:r>
    </w:p>
  </w:footnote>
  <w:footnote w:type="continuationSeparator" w:id="0">
    <w:p w:rsidR="007A4877" w:rsidRDefault="007A4877" w:rsidP="00C0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03" w:rsidRDefault="00C05803" w:rsidP="00C05803">
    <w:pPr>
      <w:pStyle w:val="Zhlav"/>
      <w:jc w:val="center"/>
    </w:pPr>
    <w:r w:rsidRPr="00C05803">
      <w:drawing>
        <wp:inline distT="0" distB="0" distL="0" distR="0">
          <wp:extent cx="4532769" cy="952396"/>
          <wp:effectExtent l="19050" t="0" r="1131" b="0"/>
          <wp:docPr id="3" name="obrázek 1" descr="OPVK_hor_zakladni_logolink_RG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 descr="OPVK_hor_zakladni_logolink_RGB_cz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2769" cy="952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7AA"/>
    <w:rsid w:val="00003BC6"/>
    <w:rsid w:val="0001044F"/>
    <w:rsid w:val="00012897"/>
    <w:rsid w:val="0002529B"/>
    <w:rsid w:val="000369F8"/>
    <w:rsid w:val="0004311C"/>
    <w:rsid w:val="00045F0E"/>
    <w:rsid w:val="00071B9F"/>
    <w:rsid w:val="00073894"/>
    <w:rsid w:val="00074807"/>
    <w:rsid w:val="000C44D4"/>
    <w:rsid w:val="000C7687"/>
    <w:rsid w:val="000D4CB0"/>
    <w:rsid w:val="000E02EE"/>
    <w:rsid w:val="000E50C7"/>
    <w:rsid w:val="000F056A"/>
    <w:rsid w:val="000F462E"/>
    <w:rsid w:val="00104B1A"/>
    <w:rsid w:val="001250D9"/>
    <w:rsid w:val="00157166"/>
    <w:rsid w:val="0016453F"/>
    <w:rsid w:val="001874BD"/>
    <w:rsid w:val="001C13CE"/>
    <w:rsid w:val="001C62AA"/>
    <w:rsid w:val="001D3EC8"/>
    <w:rsid w:val="001D7968"/>
    <w:rsid w:val="00207CA3"/>
    <w:rsid w:val="00230E22"/>
    <w:rsid w:val="00273137"/>
    <w:rsid w:val="002853CD"/>
    <w:rsid w:val="00293C59"/>
    <w:rsid w:val="002D29C4"/>
    <w:rsid w:val="002D360D"/>
    <w:rsid w:val="002D5B17"/>
    <w:rsid w:val="002E0851"/>
    <w:rsid w:val="002E325B"/>
    <w:rsid w:val="002F0603"/>
    <w:rsid w:val="002F3631"/>
    <w:rsid w:val="003006C4"/>
    <w:rsid w:val="00306AD4"/>
    <w:rsid w:val="003204D1"/>
    <w:rsid w:val="003245FB"/>
    <w:rsid w:val="00324C13"/>
    <w:rsid w:val="003433E8"/>
    <w:rsid w:val="00350659"/>
    <w:rsid w:val="00350BFA"/>
    <w:rsid w:val="00350C3E"/>
    <w:rsid w:val="00360219"/>
    <w:rsid w:val="003607E6"/>
    <w:rsid w:val="00381FB9"/>
    <w:rsid w:val="003A4CB2"/>
    <w:rsid w:val="003A751C"/>
    <w:rsid w:val="003C5F66"/>
    <w:rsid w:val="003C7817"/>
    <w:rsid w:val="003D5610"/>
    <w:rsid w:val="003E594A"/>
    <w:rsid w:val="00405F76"/>
    <w:rsid w:val="0042507E"/>
    <w:rsid w:val="0043156F"/>
    <w:rsid w:val="00436578"/>
    <w:rsid w:val="0044170E"/>
    <w:rsid w:val="00441BA7"/>
    <w:rsid w:val="004627CA"/>
    <w:rsid w:val="00474C96"/>
    <w:rsid w:val="00481FF3"/>
    <w:rsid w:val="00485F40"/>
    <w:rsid w:val="0048726C"/>
    <w:rsid w:val="00494B51"/>
    <w:rsid w:val="004A09D1"/>
    <w:rsid w:val="004B4A79"/>
    <w:rsid w:val="004B6722"/>
    <w:rsid w:val="004C04FC"/>
    <w:rsid w:val="004C7F06"/>
    <w:rsid w:val="00515547"/>
    <w:rsid w:val="00527067"/>
    <w:rsid w:val="00532824"/>
    <w:rsid w:val="005410F1"/>
    <w:rsid w:val="0056478C"/>
    <w:rsid w:val="005701D7"/>
    <w:rsid w:val="00575E0B"/>
    <w:rsid w:val="005A55C4"/>
    <w:rsid w:val="005A7E44"/>
    <w:rsid w:val="005C5E59"/>
    <w:rsid w:val="005E028A"/>
    <w:rsid w:val="005E429C"/>
    <w:rsid w:val="005E4C3A"/>
    <w:rsid w:val="005E7CB6"/>
    <w:rsid w:val="005F22F5"/>
    <w:rsid w:val="00601E03"/>
    <w:rsid w:val="0062617E"/>
    <w:rsid w:val="006307CC"/>
    <w:rsid w:val="00630A5E"/>
    <w:rsid w:val="006321B2"/>
    <w:rsid w:val="00640B9B"/>
    <w:rsid w:val="00646F49"/>
    <w:rsid w:val="00647A96"/>
    <w:rsid w:val="00654663"/>
    <w:rsid w:val="006835A0"/>
    <w:rsid w:val="006866C0"/>
    <w:rsid w:val="00687381"/>
    <w:rsid w:val="006B4DE4"/>
    <w:rsid w:val="006B7879"/>
    <w:rsid w:val="006C1BDC"/>
    <w:rsid w:val="006C2826"/>
    <w:rsid w:val="006C5A3E"/>
    <w:rsid w:val="006C73DC"/>
    <w:rsid w:val="006D3402"/>
    <w:rsid w:val="006E3C58"/>
    <w:rsid w:val="006E3DDD"/>
    <w:rsid w:val="006F148F"/>
    <w:rsid w:val="0070377D"/>
    <w:rsid w:val="00706486"/>
    <w:rsid w:val="0070771E"/>
    <w:rsid w:val="00721BA8"/>
    <w:rsid w:val="00722825"/>
    <w:rsid w:val="00725AC3"/>
    <w:rsid w:val="007275BA"/>
    <w:rsid w:val="00732BF1"/>
    <w:rsid w:val="00741264"/>
    <w:rsid w:val="007475E3"/>
    <w:rsid w:val="0075184C"/>
    <w:rsid w:val="007522F8"/>
    <w:rsid w:val="00773328"/>
    <w:rsid w:val="007841FF"/>
    <w:rsid w:val="007A4877"/>
    <w:rsid w:val="007A77A3"/>
    <w:rsid w:val="007B06B8"/>
    <w:rsid w:val="007B44F1"/>
    <w:rsid w:val="007C34F8"/>
    <w:rsid w:val="007E1635"/>
    <w:rsid w:val="007F05CE"/>
    <w:rsid w:val="00816F61"/>
    <w:rsid w:val="008400B9"/>
    <w:rsid w:val="00840370"/>
    <w:rsid w:val="008445CE"/>
    <w:rsid w:val="008452E3"/>
    <w:rsid w:val="00855185"/>
    <w:rsid w:val="00871803"/>
    <w:rsid w:val="008718A0"/>
    <w:rsid w:val="00892031"/>
    <w:rsid w:val="008A6210"/>
    <w:rsid w:val="008A634C"/>
    <w:rsid w:val="008B1992"/>
    <w:rsid w:val="008B345B"/>
    <w:rsid w:val="008C50A6"/>
    <w:rsid w:val="008D344D"/>
    <w:rsid w:val="008D4AD1"/>
    <w:rsid w:val="008E4C83"/>
    <w:rsid w:val="008F1A0E"/>
    <w:rsid w:val="00924ED9"/>
    <w:rsid w:val="00931796"/>
    <w:rsid w:val="00946B1A"/>
    <w:rsid w:val="009623AB"/>
    <w:rsid w:val="009656E8"/>
    <w:rsid w:val="00965903"/>
    <w:rsid w:val="009A43B7"/>
    <w:rsid w:val="009A762F"/>
    <w:rsid w:val="009B2A4C"/>
    <w:rsid w:val="009B44FE"/>
    <w:rsid w:val="009C4318"/>
    <w:rsid w:val="009E77E6"/>
    <w:rsid w:val="009E7EF8"/>
    <w:rsid w:val="009F2E0C"/>
    <w:rsid w:val="00A0576C"/>
    <w:rsid w:val="00A05B3B"/>
    <w:rsid w:val="00A1324E"/>
    <w:rsid w:val="00A1538E"/>
    <w:rsid w:val="00A54B7C"/>
    <w:rsid w:val="00A64AFE"/>
    <w:rsid w:val="00A66742"/>
    <w:rsid w:val="00A720EE"/>
    <w:rsid w:val="00A954A7"/>
    <w:rsid w:val="00A95804"/>
    <w:rsid w:val="00AA152D"/>
    <w:rsid w:val="00B060DF"/>
    <w:rsid w:val="00B20810"/>
    <w:rsid w:val="00B24283"/>
    <w:rsid w:val="00B51D5F"/>
    <w:rsid w:val="00B740C7"/>
    <w:rsid w:val="00B75D2C"/>
    <w:rsid w:val="00BB6B74"/>
    <w:rsid w:val="00BC0D28"/>
    <w:rsid w:val="00BC1C3C"/>
    <w:rsid w:val="00BC23EB"/>
    <w:rsid w:val="00BD1DF4"/>
    <w:rsid w:val="00BE0364"/>
    <w:rsid w:val="00BE57DE"/>
    <w:rsid w:val="00BF1B3B"/>
    <w:rsid w:val="00C02947"/>
    <w:rsid w:val="00C05803"/>
    <w:rsid w:val="00C07B6F"/>
    <w:rsid w:val="00C236CE"/>
    <w:rsid w:val="00C2468E"/>
    <w:rsid w:val="00C360D4"/>
    <w:rsid w:val="00C37CF9"/>
    <w:rsid w:val="00C4634E"/>
    <w:rsid w:val="00C66819"/>
    <w:rsid w:val="00C860BB"/>
    <w:rsid w:val="00C93A1B"/>
    <w:rsid w:val="00CA1AFA"/>
    <w:rsid w:val="00CA21DD"/>
    <w:rsid w:val="00CA31B5"/>
    <w:rsid w:val="00CA6D77"/>
    <w:rsid w:val="00CB71C3"/>
    <w:rsid w:val="00CC7E08"/>
    <w:rsid w:val="00CD0E44"/>
    <w:rsid w:val="00CF3522"/>
    <w:rsid w:val="00D00273"/>
    <w:rsid w:val="00D00362"/>
    <w:rsid w:val="00D05172"/>
    <w:rsid w:val="00D175CB"/>
    <w:rsid w:val="00D21C18"/>
    <w:rsid w:val="00D41A8C"/>
    <w:rsid w:val="00D41DE9"/>
    <w:rsid w:val="00D46383"/>
    <w:rsid w:val="00D666A0"/>
    <w:rsid w:val="00D67C68"/>
    <w:rsid w:val="00D8077F"/>
    <w:rsid w:val="00D84291"/>
    <w:rsid w:val="00D85C80"/>
    <w:rsid w:val="00D90072"/>
    <w:rsid w:val="00D92B29"/>
    <w:rsid w:val="00D93E70"/>
    <w:rsid w:val="00D95808"/>
    <w:rsid w:val="00DB773A"/>
    <w:rsid w:val="00DC3E3B"/>
    <w:rsid w:val="00DC4CDB"/>
    <w:rsid w:val="00DD249E"/>
    <w:rsid w:val="00DE2140"/>
    <w:rsid w:val="00DE3834"/>
    <w:rsid w:val="00E13433"/>
    <w:rsid w:val="00E17349"/>
    <w:rsid w:val="00E227AA"/>
    <w:rsid w:val="00E27C98"/>
    <w:rsid w:val="00E40580"/>
    <w:rsid w:val="00E41C05"/>
    <w:rsid w:val="00E52206"/>
    <w:rsid w:val="00E606C8"/>
    <w:rsid w:val="00E6169A"/>
    <w:rsid w:val="00E7238F"/>
    <w:rsid w:val="00E77014"/>
    <w:rsid w:val="00E90679"/>
    <w:rsid w:val="00EA17DA"/>
    <w:rsid w:val="00EA5BA1"/>
    <w:rsid w:val="00EB7839"/>
    <w:rsid w:val="00EC6E15"/>
    <w:rsid w:val="00EF2D06"/>
    <w:rsid w:val="00EF6F78"/>
    <w:rsid w:val="00F0150C"/>
    <w:rsid w:val="00F168DE"/>
    <w:rsid w:val="00F23BF5"/>
    <w:rsid w:val="00F3176A"/>
    <w:rsid w:val="00F37AD6"/>
    <w:rsid w:val="00F53FAC"/>
    <w:rsid w:val="00F57BDA"/>
    <w:rsid w:val="00F63F42"/>
    <w:rsid w:val="00F738AC"/>
    <w:rsid w:val="00F80038"/>
    <w:rsid w:val="00F87050"/>
    <w:rsid w:val="00F95E5A"/>
    <w:rsid w:val="00FA3716"/>
    <w:rsid w:val="00FA7F0E"/>
    <w:rsid w:val="00FB3137"/>
    <w:rsid w:val="00FB416E"/>
    <w:rsid w:val="00FC7FFE"/>
    <w:rsid w:val="00FD7232"/>
    <w:rsid w:val="00FE47F8"/>
    <w:rsid w:val="00FF2BC8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2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BA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C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0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5803"/>
  </w:style>
  <w:style w:type="paragraph" w:styleId="Zpat">
    <w:name w:val="footer"/>
    <w:basedOn w:val="Normln"/>
    <w:link w:val="ZpatChar"/>
    <w:uiPriority w:val="99"/>
    <w:semiHidden/>
    <w:unhideWhenUsed/>
    <w:rsid w:val="00C0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2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BA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C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C63E-2BE0-4C90-9981-F8EF7EC9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1610</Characters>
  <Application>Microsoft Office Word</Application>
  <DocSecurity>0</DocSecurity>
  <Lines>13</Lines>
  <Paragraphs>3</Paragraphs>
  <ScaleCrop>false</ScaleCrop>
  <Company>Hewlett-Packard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Dan</cp:lastModifiedBy>
  <cp:revision>10</cp:revision>
  <cp:lastPrinted>2014-01-20T05:48:00Z</cp:lastPrinted>
  <dcterms:created xsi:type="dcterms:W3CDTF">2014-01-20T05:49:00Z</dcterms:created>
  <dcterms:modified xsi:type="dcterms:W3CDTF">2015-04-24T07:59:00Z</dcterms:modified>
</cp:coreProperties>
</file>